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743" w:rsidRPr="001E2D3D" w:rsidRDefault="00592743" w:rsidP="00BC014D">
      <w:pPr>
        <w:jc w:val="center"/>
        <w:rPr>
          <w:sz w:val="28"/>
          <w:szCs w:val="28"/>
        </w:rPr>
      </w:pPr>
      <w:bookmarkStart w:id="0" w:name="_GoBack"/>
      <w:r w:rsidRPr="001E2D3D">
        <w:rPr>
          <w:sz w:val="28"/>
          <w:szCs w:val="28"/>
        </w:rPr>
        <w:t>教师资格认定体检须知</w:t>
      </w:r>
    </w:p>
    <w:bookmarkEnd w:id="0"/>
    <w:p w:rsidR="00592743" w:rsidRPr="001E2D3D" w:rsidRDefault="00592743" w:rsidP="00EB36BE">
      <w:pPr>
        <w:spacing w:line="560" w:lineRule="exact"/>
        <w:ind w:firstLineChars="200" w:firstLine="560"/>
        <w:rPr>
          <w:sz w:val="28"/>
          <w:szCs w:val="28"/>
        </w:rPr>
      </w:pPr>
      <w:r w:rsidRPr="001E2D3D">
        <w:rPr>
          <w:rFonts w:hint="eastAsia"/>
          <w:sz w:val="28"/>
          <w:szCs w:val="28"/>
        </w:rPr>
        <w:t>根据</w:t>
      </w:r>
      <w:proofErr w:type="gramStart"/>
      <w:r w:rsidRPr="001E2D3D">
        <w:rPr>
          <w:rFonts w:hint="eastAsia"/>
          <w:sz w:val="28"/>
          <w:szCs w:val="28"/>
        </w:rPr>
        <w:t>陕教师</w:t>
      </w:r>
      <w:proofErr w:type="gramEnd"/>
      <w:r w:rsidRPr="001E2D3D">
        <w:rPr>
          <w:rFonts w:hint="eastAsia"/>
          <w:sz w:val="28"/>
          <w:szCs w:val="28"/>
        </w:rPr>
        <w:t>【</w:t>
      </w:r>
      <w:r w:rsidRPr="001E2D3D">
        <w:rPr>
          <w:rFonts w:hint="eastAsia"/>
          <w:sz w:val="28"/>
          <w:szCs w:val="28"/>
        </w:rPr>
        <w:t>2016</w:t>
      </w:r>
      <w:r w:rsidRPr="001E2D3D">
        <w:rPr>
          <w:rFonts w:hint="eastAsia"/>
          <w:sz w:val="28"/>
          <w:szCs w:val="28"/>
        </w:rPr>
        <w:t>】</w:t>
      </w:r>
      <w:r w:rsidRPr="001E2D3D">
        <w:rPr>
          <w:rFonts w:hint="eastAsia"/>
          <w:sz w:val="28"/>
          <w:szCs w:val="28"/>
        </w:rPr>
        <w:t>4</w:t>
      </w:r>
      <w:r w:rsidRPr="001E2D3D">
        <w:rPr>
          <w:rFonts w:hint="eastAsia"/>
          <w:sz w:val="28"/>
          <w:szCs w:val="28"/>
        </w:rPr>
        <w:t>号文件规定，为确保各位老师顺利通过体检，以下事项请各位老师须知。</w:t>
      </w:r>
    </w:p>
    <w:p w:rsidR="001E2D3D" w:rsidRPr="001E2D3D" w:rsidRDefault="001E2D3D" w:rsidP="00EB36BE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592743" w:rsidRPr="001E2D3D">
        <w:rPr>
          <w:rFonts w:hint="eastAsia"/>
          <w:sz w:val="28"/>
          <w:szCs w:val="28"/>
        </w:rPr>
        <w:t>体检项目：眼科（视力</w:t>
      </w:r>
      <w:r w:rsidR="00592743" w:rsidRPr="001E2D3D">
        <w:rPr>
          <w:rFonts w:hint="eastAsia"/>
          <w:sz w:val="28"/>
          <w:szCs w:val="28"/>
        </w:rPr>
        <w:t>/</w:t>
      </w:r>
      <w:r w:rsidR="00592743" w:rsidRPr="001E2D3D">
        <w:rPr>
          <w:rFonts w:hint="eastAsia"/>
          <w:sz w:val="28"/>
          <w:szCs w:val="28"/>
        </w:rPr>
        <w:t>矫正视力、辨色力）、耳鼻喉科常规、内科常规、外科常规、心电图、上腹部</w:t>
      </w:r>
      <w:r w:rsidR="00592743" w:rsidRPr="001E2D3D">
        <w:rPr>
          <w:rFonts w:hint="eastAsia"/>
          <w:sz w:val="28"/>
          <w:szCs w:val="28"/>
        </w:rPr>
        <w:t>B</w:t>
      </w:r>
      <w:r w:rsidR="00592743" w:rsidRPr="001E2D3D">
        <w:rPr>
          <w:rFonts w:hint="eastAsia"/>
          <w:sz w:val="28"/>
          <w:szCs w:val="28"/>
        </w:rPr>
        <w:t>超，胸部正位片、检验项目（血常规、尿常规、肝功、血糖）。已婚女教工还需要检查妇科常规。</w:t>
      </w:r>
    </w:p>
    <w:p w:rsidR="00592743" w:rsidRDefault="001E2D3D" w:rsidP="00EB36BE">
      <w:pPr>
        <w:spacing w:line="560" w:lineRule="exact"/>
        <w:ind w:left="420" w:firstLineChars="100" w:firstLine="280"/>
        <w:rPr>
          <w:sz w:val="28"/>
          <w:szCs w:val="28"/>
        </w:rPr>
      </w:pPr>
      <w:r w:rsidRPr="001E2D3D">
        <w:rPr>
          <w:rFonts w:hint="eastAsia"/>
          <w:sz w:val="28"/>
          <w:szCs w:val="28"/>
        </w:rPr>
        <w:t>2</w:t>
      </w:r>
      <w:r w:rsidRPr="001E2D3D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体检流程：持本人身份证和加盖学校印章的专用体检表，到</w:t>
      </w:r>
      <w:r w:rsidRPr="001E2D3D">
        <w:rPr>
          <w:rFonts w:hint="eastAsia"/>
          <w:b/>
          <w:sz w:val="28"/>
          <w:szCs w:val="28"/>
        </w:rPr>
        <w:t>门诊三</w:t>
      </w:r>
      <w:proofErr w:type="gramStart"/>
      <w:r w:rsidRPr="001E2D3D">
        <w:rPr>
          <w:rFonts w:hint="eastAsia"/>
          <w:b/>
          <w:sz w:val="28"/>
          <w:szCs w:val="28"/>
        </w:rPr>
        <w:t>楼团检室</w:t>
      </w:r>
      <w:proofErr w:type="gramEnd"/>
      <w:r>
        <w:rPr>
          <w:rFonts w:hint="eastAsia"/>
          <w:sz w:val="28"/>
          <w:szCs w:val="28"/>
        </w:rPr>
        <w:t>，核实身份，领取缴费代码；交完费后，凭交费票据</w:t>
      </w:r>
      <w:proofErr w:type="gramStart"/>
      <w:r w:rsidRPr="00BC014D">
        <w:rPr>
          <w:rFonts w:hint="eastAsia"/>
          <w:b/>
          <w:sz w:val="28"/>
          <w:szCs w:val="28"/>
        </w:rPr>
        <w:t>团检室</w:t>
      </w:r>
      <w:proofErr w:type="gramEnd"/>
      <w:r>
        <w:rPr>
          <w:rFonts w:hint="eastAsia"/>
          <w:sz w:val="28"/>
          <w:szCs w:val="28"/>
        </w:rPr>
        <w:t>领取检查申请单；各检查科室执行体检。</w:t>
      </w:r>
      <w:r w:rsidRPr="00BC014D">
        <w:rPr>
          <w:rFonts w:hint="eastAsia"/>
          <w:b/>
          <w:sz w:val="28"/>
          <w:szCs w:val="28"/>
        </w:rPr>
        <w:t>所有项目检查结束后</w:t>
      </w:r>
      <w:r>
        <w:rPr>
          <w:rFonts w:hint="eastAsia"/>
          <w:sz w:val="28"/>
          <w:szCs w:val="28"/>
        </w:rPr>
        <w:t>，专用体检表交回</w:t>
      </w:r>
      <w:r w:rsidRPr="00BC014D">
        <w:rPr>
          <w:rFonts w:hint="eastAsia"/>
          <w:b/>
          <w:sz w:val="28"/>
          <w:szCs w:val="28"/>
        </w:rPr>
        <w:t>团检室</w:t>
      </w:r>
      <w:r w:rsidR="00884C59">
        <w:rPr>
          <w:rFonts w:hint="eastAsia"/>
          <w:sz w:val="28"/>
          <w:szCs w:val="28"/>
        </w:rPr>
        <w:t>。医院汇总完每人体检结果</w:t>
      </w:r>
      <w:r>
        <w:rPr>
          <w:rFonts w:hint="eastAsia"/>
          <w:sz w:val="28"/>
          <w:szCs w:val="28"/>
        </w:rPr>
        <w:t>，签署结论后统一返回学校师资科。</w:t>
      </w:r>
    </w:p>
    <w:p w:rsidR="004E41B3" w:rsidRDefault="004E41B3" w:rsidP="00EB36BE">
      <w:pPr>
        <w:spacing w:line="560" w:lineRule="exact"/>
        <w:ind w:left="420"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、注意事项：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）体检当日空腹</w:t>
      </w:r>
      <w:r>
        <w:rPr>
          <w:rFonts w:hint="eastAsia"/>
          <w:sz w:val="28"/>
          <w:szCs w:val="28"/>
        </w:rPr>
        <w:t>8:00~~9:30</w:t>
      </w:r>
      <w:r>
        <w:rPr>
          <w:rFonts w:hint="eastAsia"/>
          <w:sz w:val="28"/>
          <w:szCs w:val="28"/>
        </w:rPr>
        <w:t>到达医院，完成报到采血；采血、上腹部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超检查结束后方可进食。采血前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日请勿饮酒。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）屈光不正（视力问题）者，检查时可佩戴自己原有眼镜。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）尿常规化验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标本须留取中段尿（先</w:t>
      </w:r>
      <w:proofErr w:type="gramStart"/>
      <w:r>
        <w:rPr>
          <w:rFonts w:hint="eastAsia"/>
          <w:sz w:val="28"/>
          <w:szCs w:val="28"/>
        </w:rPr>
        <w:t>排部分尿</w:t>
      </w:r>
      <w:proofErr w:type="gramEnd"/>
      <w:r w:rsidR="00884C59">
        <w:rPr>
          <w:rFonts w:hint="eastAsia"/>
          <w:sz w:val="28"/>
          <w:szCs w:val="28"/>
        </w:rPr>
        <w:t>，再留取标本约</w:t>
      </w:r>
      <w:r>
        <w:rPr>
          <w:rFonts w:hint="eastAsia"/>
          <w:sz w:val="28"/>
          <w:szCs w:val="28"/>
        </w:rPr>
        <w:t>5ml</w:t>
      </w:r>
      <w:r>
        <w:rPr>
          <w:rFonts w:hint="eastAsia"/>
          <w:sz w:val="28"/>
          <w:szCs w:val="28"/>
        </w:rPr>
        <w:t>）送至门诊一楼检验科专用窗口。</w:t>
      </w:r>
      <w:r w:rsidR="00BC014D">
        <w:rPr>
          <w:rFonts w:hint="eastAsia"/>
          <w:sz w:val="28"/>
          <w:szCs w:val="28"/>
        </w:rPr>
        <w:t>女教工在月经期</w:t>
      </w:r>
      <w:r w:rsidR="00884C59">
        <w:rPr>
          <w:rFonts w:hint="eastAsia"/>
          <w:sz w:val="28"/>
          <w:szCs w:val="28"/>
        </w:rPr>
        <w:t>，送交尿标本时，向医务人员说明情况。</w:t>
      </w:r>
      <w:r w:rsidR="00884C59">
        <w:rPr>
          <w:rFonts w:hint="eastAsia"/>
          <w:sz w:val="28"/>
          <w:szCs w:val="28"/>
        </w:rPr>
        <w:t>4</w:t>
      </w:r>
      <w:r w:rsidR="00884C59">
        <w:rPr>
          <w:rFonts w:hint="eastAsia"/>
          <w:sz w:val="28"/>
          <w:szCs w:val="28"/>
        </w:rPr>
        <w:t>）胸片检查</w:t>
      </w:r>
      <w:r w:rsidR="00884C59">
        <w:rPr>
          <w:rFonts w:hint="eastAsia"/>
          <w:sz w:val="28"/>
          <w:szCs w:val="28"/>
        </w:rPr>
        <w:t xml:space="preserve">  </w:t>
      </w:r>
      <w:r w:rsidR="00884C59">
        <w:rPr>
          <w:rFonts w:hint="eastAsia"/>
          <w:sz w:val="28"/>
          <w:szCs w:val="28"/>
        </w:rPr>
        <w:t>上身不得穿戴影响检查结果的衣物、饰品等。</w:t>
      </w:r>
      <w:r w:rsidR="00884C59">
        <w:rPr>
          <w:rFonts w:hint="eastAsia"/>
          <w:sz w:val="28"/>
          <w:szCs w:val="28"/>
        </w:rPr>
        <w:t>5</w:t>
      </w:r>
      <w:r w:rsidR="00884C59">
        <w:rPr>
          <w:rFonts w:hint="eastAsia"/>
          <w:sz w:val="28"/>
          <w:szCs w:val="28"/>
        </w:rPr>
        <w:t>）既往病史</w:t>
      </w:r>
      <w:r w:rsidR="00884C59">
        <w:rPr>
          <w:rFonts w:hint="eastAsia"/>
          <w:sz w:val="28"/>
          <w:szCs w:val="28"/>
        </w:rPr>
        <w:t xml:space="preserve">  </w:t>
      </w:r>
      <w:r w:rsidR="00884C59">
        <w:rPr>
          <w:rFonts w:hint="eastAsia"/>
          <w:sz w:val="28"/>
          <w:szCs w:val="28"/>
        </w:rPr>
        <w:t>如实填写，不得隐瞒。</w:t>
      </w:r>
      <w:r w:rsidR="00884C59">
        <w:rPr>
          <w:rFonts w:hint="eastAsia"/>
          <w:sz w:val="28"/>
          <w:szCs w:val="28"/>
        </w:rPr>
        <w:t>6</w:t>
      </w:r>
      <w:r w:rsidR="00884C59">
        <w:rPr>
          <w:rFonts w:hint="eastAsia"/>
          <w:sz w:val="28"/>
          <w:szCs w:val="28"/>
        </w:rPr>
        <w:t>）体检结果依据</w:t>
      </w:r>
      <w:proofErr w:type="gramStart"/>
      <w:r w:rsidR="00884C59">
        <w:rPr>
          <w:rFonts w:hint="eastAsia"/>
          <w:sz w:val="28"/>
          <w:szCs w:val="28"/>
        </w:rPr>
        <w:t>陕教师</w:t>
      </w:r>
      <w:proofErr w:type="gramEnd"/>
      <w:r w:rsidR="00884C59">
        <w:rPr>
          <w:rFonts w:hint="eastAsia"/>
          <w:sz w:val="28"/>
          <w:szCs w:val="28"/>
        </w:rPr>
        <w:t>【</w:t>
      </w:r>
      <w:r w:rsidR="00884C59">
        <w:rPr>
          <w:rFonts w:hint="eastAsia"/>
          <w:sz w:val="28"/>
          <w:szCs w:val="28"/>
        </w:rPr>
        <w:t>2016</w:t>
      </w:r>
      <w:r w:rsidR="00884C59">
        <w:rPr>
          <w:rFonts w:hint="eastAsia"/>
          <w:sz w:val="28"/>
          <w:szCs w:val="28"/>
        </w:rPr>
        <w:t>】</w:t>
      </w:r>
      <w:r w:rsidR="00884C59">
        <w:rPr>
          <w:rFonts w:hint="eastAsia"/>
          <w:sz w:val="28"/>
          <w:szCs w:val="28"/>
        </w:rPr>
        <w:t>4</w:t>
      </w:r>
      <w:r w:rsidR="00884C59">
        <w:rPr>
          <w:rFonts w:hint="eastAsia"/>
          <w:sz w:val="28"/>
          <w:szCs w:val="28"/>
        </w:rPr>
        <w:t>号文件执行，部分不合格结果需复查、或进一步检查时，医院电话及时通知。</w:t>
      </w:r>
    </w:p>
    <w:p w:rsidR="00BC014D" w:rsidRPr="004E41B3" w:rsidRDefault="00BC014D" w:rsidP="00EB36BE">
      <w:pPr>
        <w:spacing w:line="560" w:lineRule="exact"/>
        <w:ind w:left="420"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、医院地址：电子二路</w:t>
      </w:r>
      <w:r>
        <w:rPr>
          <w:rFonts w:hint="eastAsia"/>
          <w:sz w:val="28"/>
          <w:szCs w:val="28"/>
        </w:rPr>
        <w:t>52</w:t>
      </w:r>
      <w:r>
        <w:rPr>
          <w:rFonts w:hint="eastAsia"/>
          <w:sz w:val="28"/>
          <w:szCs w:val="28"/>
        </w:rPr>
        <w:t>号；乘车：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210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212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286</w:t>
      </w:r>
      <w:r>
        <w:rPr>
          <w:rFonts w:hint="eastAsia"/>
          <w:sz w:val="28"/>
          <w:szCs w:val="28"/>
        </w:rPr>
        <w:t>、教育专线等，博爱医院站下车。</w:t>
      </w:r>
    </w:p>
    <w:sectPr w:rsidR="00BC014D" w:rsidRPr="004E41B3" w:rsidSect="00AC2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87DA3"/>
    <w:multiLevelType w:val="hybridMultilevel"/>
    <w:tmpl w:val="7A442364"/>
    <w:lvl w:ilvl="0" w:tplc="E312DA1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B4D01BC"/>
    <w:multiLevelType w:val="hybridMultilevel"/>
    <w:tmpl w:val="6DA4C318"/>
    <w:lvl w:ilvl="0" w:tplc="04FEF6C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4F5D0D"/>
    <w:multiLevelType w:val="hybridMultilevel"/>
    <w:tmpl w:val="DAE65E3E"/>
    <w:lvl w:ilvl="0" w:tplc="A9A4A19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FAB1109"/>
    <w:multiLevelType w:val="hybridMultilevel"/>
    <w:tmpl w:val="311EA37C"/>
    <w:lvl w:ilvl="0" w:tplc="CCA0A48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2743"/>
    <w:rsid w:val="001E2D3D"/>
    <w:rsid w:val="004E41B3"/>
    <w:rsid w:val="00592743"/>
    <w:rsid w:val="00884C59"/>
    <w:rsid w:val="00AC26D5"/>
    <w:rsid w:val="00BC014D"/>
    <w:rsid w:val="00EB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6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74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87</Words>
  <Characters>500</Characters>
  <Application>Microsoft Office Word</Application>
  <DocSecurity>0</DocSecurity>
  <Lines>4</Lines>
  <Paragraphs>1</Paragraphs>
  <ScaleCrop>false</ScaleCrop>
  <Company>xsyu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冯娟</dc:creator>
  <cp:lastModifiedBy>周汶术</cp:lastModifiedBy>
  <cp:revision>3</cp:revision>
  <dcterms:created xsi:type="dcterms:W3CDTF">2018-04-14T23:43:00Z</dcterms:created>
  <dcterms:modified xsi:type="dcterms:W3CDTF">2018-04-16T02:58:00Z</dcterms:modified>
</cp:coreProperties>
</file>