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3F19" w:rsidRPr="00F2359F" w:rsidRDefault="00AA3F19" w:rsidP="00F2359F">
      <w:pPr>
        <w:spacing w:line="360" w:lineRule="auto"/>
        <w:rPr>
          <w:rFonts w:asciiTheme="minorEastAsia" w:hAnsiTheme="minorEastAsia"/>
          <w:sz w:val="32"/>
          <w:szCs w:val="32"/>
        </w:rPr>
      </w:pPr>
      <w:r w:rsidRPr="00F2359F">
        <w:rPr>
          <w:rFonts w:asciiTheme="minorEastAsia" w:hAnsiTheme="minorEastAsia" w:hint="eastAsia"/>
          <w:sz w:val="32"/>
          <w:szCs w:val="32"/>
        </w:rPr>
        <w:t>附件：</w:t>
      </w:r>
    </w:p>
    <w:p w:rsidR="001004C0" w:rsidRPr="00F2359F" w:rsidRDefault="001004C0" w:rsidP="00F2359F">
      <w:pPr>
        <w:spacing w:line="360" w:lineRule="auto"/>
        <w:ind w:firstLineChars="200" w:firstLine="880"/>
        <w:jc w:val="center"/>
        <w:rPr>
          <w:rFonts w:ascii="黑体" w:eastAsia="黑体" w:hAnsi="黑体"/>
          <w:sz w:val="44"/>
          <w:szCs w:val="44"/>
        </w:rPr>
      </w:pPr>
      <w:r w:rsidRPr="00F2359F">
        <w:rPr>
          <w:rFonts w:ascii="黑体" w:eastAsia="黑体" w:hAnsi="黑体" w:hint="eastAsia"/>
          <w:sz w:val="44"/>
          <w:szCs w:val="44"/>
        </w:rPr>
        <w:t>2018</w:t>
      </w:r>
      <w:r w:rsidR="00AA3F19" w:rsidRPr="00F2359F">
        <w:rPr>
          <w:rFonts w:ascii="黑体" w:eastAsia="黑体" w:hAnsi="黑体" w:hint="eastAsia"/>
          <w:sz w:val="44"/>
          <w:szCs w:val="44"/>
        </w:rPr>
        <w:t>中国创新</w:t>
      </w:r>
      <w:r w:rsidRPr="00F2359F">
        <w:rPr>
          <w:rFonts w:ascii="黑体" w:eastAsia="黑体" w:hAnsi="黑体" w:hint="eastAsia"/>
          <w:sz w:val="44"/>
          <w:szCs w:val="44"/>
        </w:rPr>
        <w:t>创</w:t>
      </w:r>
      <w:r w:rsidR="00AA3F19" w:rsidRPr="00F2359F">
        <w:rPr>
          <w:rFonts w:ascii="黑体" w:eastAsia="黑体" w:hAnsi="黑体" w:hint="eastAsia"/>
          <w:sz w:val="44"/>
          <w:szCs w:val="44"/>
        </w:rPr>
        <w:t>业大赛</w:t>
      </w:r>
      <w:r w:rsidRPr="00F2359F">
        <w:rPr>
          <w:rFonts w:ascii="黑体" w:eastAsia="黑体" w:hAnsi="黑体" w:hint="eastAsia"/>
          <w:sz w:val="44"/>
          <w:szCs w:val="44"/>
        </w:rPr>
        <w:t>军民融合专业赛</w:t>
      </w:r>
      <w:r w:rsidR="00AA3F19" w:rsidRPr="00F2359F">
        <w:rPr>
          <w:rFonts w:ascii="黑体" w:eastAsia="黑体" w:hAnsi="黑体" w:hint="eastAsia"/>
          <w:sz w:val="44"/>
          <w:szCs w:val="44"/>
        </w:rPr>
        <w:t>（西安赛区）实施方案</w:t>
      </w:r>
    </w:p>
    <w:p w:rsidR="00C44625" w:rsidRPr="00F2359F" w:rsidRDefault="00C44625" w:rsidP="00F2359F">
      <w:pPr>
        <w:spacing w:line="360" w:lineRule="auto"/>
        <w:ind w:firstLineChars="200" w:firstLine="640"/>
        <w:rPr>
          <w:rFonts w:asciiTheme="minorEastAsia" w:hAnsiTheme="minorEastAsia"/>
          <w:sz w:val="32"/>
          <w:szCs w:val="32"/>
        </w:rPr>
      </w:pPr>
    </w:p>
    <w:p w:rsidR="00730BEB" w:rsidRDefault="0044584E" w:rsidP="00F2359F">
      <w:pPr>
        <w:autoSpaceDE w:val="0"/>
        <w:autoSpaceDN w:val="0"/>
        <w:adjustRightInd w:val="0"/>
        <w:spacing w:line="360" w:lineRule="auto"/>
        <w:ind w:firstLineChars="200" w:firstLine="640"/>
        <w:jc w:val="left"/>
        <w:rPr>
          <w:rFonts w:asciiTheme="minorEastAsia" w:hAnsiTheme="minorEastAsia" w:cs="FangSong" w:hint="eastAsia"/>
          <w:color w:val="000000"/>
          <w:kern w:val="0"/>
          <w:sz w:val="32"/>
          <w:szCs w:val="32"/>
        </w:rPr>
      </w:pPr>
      <w:r w:rsidRPr="0044584E">
        <w:rPr>
          <w:rFonts w:asciiTheme="minorEastAsia" w:hAnsiTheme="minorEastAsia" w:cs="FangSong" w:hint="eastAsia"/>
          <w:color w:val="000000"/>
          <w:kern w:val="0"/>
          <w:sz w:val="32"/>
          <w:szCs w:val="32"/>
        </w:rPr>
        <w:t>按照《科技部关于举办第七届中国创新创业大赛的通知》（国科发火〔</w:t>
      </w:r>
      <w:r w:rsidRPr="0044584E">
        <w:rPr>
          <w:rFonts w:asciiTheme="minorEastAsia" w:hAnsiTheme="minorEastAsia" w:cs="FangSong"/>
          <w:color w:val="000000"/>
          <w:kern w:val="0"/>
          <w:sz w:val="32"/>
          <w:szCs w:val="32"/>
        </w:rPr>
        <w:t>2018</w:t>
      </w:r>
      <w:r w:rsidRPr="0044584E">
        <w:rPr>
          <w:rFonts w:asciiTheme="minorEastAsia" w:hAnsiTheme="minorEastAsia" w:cs="FangSong" w:hint="eastAsia"/>
          <w:color w:val="000000"/>
          <w:kern w:val="0"/>
          <w:sz w:val="32"/>
          <w:szCs w:val="32"/>
        </w:rPr>
        <w:t>〕</w:t>
      </w:r>
      <w:r w:rsidRPr="0044584E">
        <w:rPr>
          <w:rFonts w:asciiTheme="minorEastAsia" w:hAnsiTheme="minorEastAsia" w:cs="FangSong"/>
          <w:color w:val="000000"/>
          <w:kern w:val="0"/>
          <w:sz w:val="32"/>
          <w:szCs w:val="32"/>
        </w:rPr>
        <w:t>76</w:t>
      </w:r>
      <w:r w:rsidRPr="0044584E">
        <w:rPr>
          <w:rFonts w:asciiTheme="minorEastAsia" w:hAnsiTheme="minorEastAsia" w:cs="FangSong" w:hint="eastAsia"/>
          <w:color w:val="000000"/>
          <w:kern w:val="0"/>
          <w:sz w:val="32"/>
          <w:szCs w:val="32"/>
        </w:rPr>
        <w:t>号）及《关于举办</w:t>
      </w:r>
      <w:r w:rsidRPr="0044584E">
        <w:rPr>
          <w:rFonts w:asciiTheme="minorEastAsia" w:hAnsiTheme="minorEastAsia" w:cs="FangSong"/>
          <w:color w:val="000000"/>
          <w:kern w:val="0"/>
          <w:sz w:val="32"/>
          <w:szCs w:val="32"/>
        </w:rPr>
        <w:t>2018</w:t>
      </w:r>
      <w:r w:rsidRPr="0044584E">
        <w:rPr>
          <w:rFonts w:asciiTheme="minorEastAsia" w:hAnsiTheme="minorEastAsia" w:cs="FangSong" w:hint="eastAsia"/>
          <w:color w:val="000000"/>
          <w:kern w:val="0"/>
          <w:sz w:val="32"/>
          <w:szCs w:val="32"/>
        </w:rPr>
        <w:t>中国创新创业大赛军民融合专业赛的通知》要求，为切实做好</w:t>
      </w:r>
      <w:r w:rsidRPr="0044584E">
        <w:rPr>
          <w:rFonts w:asciiTheme="minorEastAsia" w:hAnsiTheme="minorEastAsia" w:cs="FangSong"/>
          <w:color w:val="000000"/>
          <w:kern w:val="0"/>
          <w:sz w:val="32"/>
          <w:szCs w:val="32"/>
        </w:rPr>
        <w:t>“2018</w:t>
      </w:r>
      <w:r w:rsidRPr="0044584E">
        <w:rPr>
          <w:rFonts w:asciiTheme="minorEastAsia" w:hAnsiTheme="minorEastAsia" w:cs="FangSong" w:hint="eastAsia"/>
          <w:color w:val="000000"/>
          <w:kern w:val="0"/>
          <w:sz w:val="32"/>
          <w:szCs w:val="32"/>
        </w:rPr>
        <w:t>中国创新创业大赛军民融合专业赛（西安赛区）</w:t>
      </w:r>
      <w:r w:rsidRPr="0044584E">
        <w:rPr>
          <w:rFonts w:asciiTheme="minorEastAsia" w:hAnsiTheme="minorEastAsia" w:cs="FangSong"/>
          <w:color w:val="000000"/>
          <w:kern w:val="0"/>
          <w:sz w:val="32"/>
          <w:szCs w:val="32"/>
        </w:rPr>
        <w:t>”</w:t>
      </w:r>
      <w:r w:rsidRPr="0044584E">
        <w:rPr>
          <w:rFonts w:asciiTheme="minorEastAsia" w:hAnsiTheme="minorEastAsia" w:cs="FangSong" w:hint="eastAsia"/>
          <w:color w:val="000000"/>
          <w:kern w:val="0"/>
          <w:sz w:val="32"/>
          <w:szCs w:val="32"/>
        </w:rPr>
        <w:t>（以下简称大赛）各项工作，特制定本方案。</w:t>
      </w:r>
    </w:p>
    <w:p w:rsidR="0044584E" w:rsidRPr="0044584E" w:rsidRDefault="0044584E" w:rsidP="00730BEB">
      <w:pPr>
        <w:autoSpaceDE w:val="0"/>
        <w:autoSpaceDN w:val="0"/>
        <w:adjustRightInd w:val="0"/>
        <w:spacing w:line="360" w:lineRule="auto"/>
        <w:jc w:val="left"/>
        <w:rPr>
          <w:rFonts w:asciiTheme="minorEastAsia" w:hAnsiTheme="minorEastAsia" w:cs="Arial Unicode MS"/>
          <w:b/>
          <w:color w:val="000000"/>
          <w:kern w:val="0"/>
          <w:sz w:val="32"/>
          <w:szCs w:val="32"/>
        </w:rPr>
      </w:pPr>
      <w:r w:rsidRPr="0044584E">
        <w:rPr>
          <w:rFonts w:asciiTheme="minorEastAsia" w:hAnsiTheme="minorEastAsia" w:cs="Arial Unicode MS" w:hint="eastAsia"/>
          <w:b/>
          <w:color w:val="000000"/>
          <w:kern w:val="0"/>
          <w:sz w:val="32"/>
          <w:szCs w:val="32"/>
        </w:rPr>
        <w:t>一、名称主题</w:t>
      </w:r>
    </w:p>
    <w:p w:rsidR="0044584E" w:rsidRPr="0044584E" w:rsidRDefault="0044584E"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44584E">
        <w:rPr>
          <w:rFonts w:asciiTheme="minorEastAsia" w:hAnsiTheme="minorEastAsia" w:cs="FangSong" w:hint="eastAsia"/>
          <w:color w:val="000000"/>
          <w:kern w:val="0"/>
          <w:sz w:val="32"/>
          <w:szCs w:val="32"/>
        </w:rPr>
        <w:t>名称：</w:t>
      </w:r>
      <w:r w:rsidRPr="0044584E">
        <w:rPr>
          <w:rFonts w:asciiTheme="minorEastAsia" w:hAnsiTheme="minorEastAsia" w:cs="FangSong"/>
          <w:color w:val="000000"/>
          <w:kern w:val="0"/>
          <w:sz w:val="32"/>
          <w:szCs w:val="32"/>
        </w:rPr>
        <w:t>2018</w:t>
      </w:r>
      <w:r w:rsidRPr="0044584E">
        <w:rPr>
          <w:rFonts w:asciiTheme="minorEastAsia" w:hAnsiTheme="minorEastAsia" w:cs="FangSong" w:hint="eastAsia"/>
          <w:color w:val="000000"/>
          <w:kern w:val="0"/>
          <w:sz w:val="32"/>
          <w:szCs w:val="32"/>
        </w:rPr>
        <w:t>中国创新创业大赛军民融合专业赛（西安赛区）</w:t>
      </w:r>
    </w:p>
    <w:p w:rsidR="004B0614" w:rsidRPr="00F2359F" w:rsidRDefault="0044584E" w:rsidP="00F2359F">
      <w:pPr>
        <w:spacing w:line="360" w:lineRule="auto"/>
        <w:ind w:firstLineChars="200" w:firstLine="640"/>
        <w:rPr>
          <w:rFonts w:asciiTheme="minorEastAsia" w:hAnsiTheme="minorEastAsia" w:cs="FangSong" w:hint="eastAsia"/>
          <w:color w:val="000000"/>
          <w:kern w:val="0"/>
          <w:sz w:val="32"/>
          <w:szCs w:val="32"/>
        </w:rPr>
      </w:pPr>
      <w:r w:rsidRPr="00F2359F">
        <w:rPr>
          <w:rFonts w:asciiTheme="minorEastAsia" w:hAnsiTheme="minorEastAsia" w:cs="FangSong" w:hint="eastAsia"/>
          <w:color w:val="000000"/>
          <w:kern w:val="0"/>
          <w:sz w:val="32"/>
          <w:szCs w:val="32"/>
        </w:rPr>
        <w:t>主题：融合创新科技强军</w:t>
      </w:r>
    </w:p>
    <w:p w:rsidR="0044584E" w:rsidRPr="0044584E" w:rsidRDefault="0044584E" w:rsidP="00730BEB">
      <w:pPr>
        <w:autoSpaceDE w:val="0"/>
        <w:autoSpaceDN w:val="0"/>
        <w:adjustRightInd w:val="0"/>
        <w:spacing w:line="360" w:lineRule="auto"/>
        <w:jc w:val="left"/>
        <w:rPr>
          <w:rFonts w:asciiTheme="minorEastAsia" w:hAnsiTheme="minorEastAsia" w:cs="Arial Unicode MS"/>
          <w:b/>
          <w:color w:val="000000"/>
          <w:kern w:val="0"/>
          <w:sz w:val="32"/>
          <w:szCs w:val="32"/>
        </w:rPr>
      </w:pPr>
      <w:r w:rsidRPr="0044584E">
        <w:rPr>
          <w:rFonts w:asciiTheme="minorEastAsia" w:hAnsiTheme="minorEastAsia" w:cs="Arial Unicode MS" w:hint="eastAsia"/>
          <w:b/>
          <w:color w:val="000000"/>
          <w:kern w:val="0"/>
          <w:sz w:val="32"/>
          <w:szCs w:val="32"/>
        </w:rPr>
        <w:t>二、组织机构</w:t>
      </w:r>
    </w:p>
    <w:p w:rsidR="0044584E" w:rsidRPr="0044584E" w:rsidRDefault="0044584E"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44584E">
        <w:rPr>
          <w:rFonts w:asciiTheme="minorEastAsia" w:hAnsiTheme="minorEastAsia" w:cs="FangSong" w:hint="eastAsia"/>
          <w:color w:val="000000"/>
          <w:kern w:val="0"/>
          <w:sz w:val="32"/>
          <w:szCs w:val="32"/>
        </w:rPr>
        <w:t>指导单位：科技部火炬高技术产业开发中心</w:t>
      </w:r>
    </w:p>
    <w:p w:rsidR="0044584E" w:rsidRPr="0044584E" w:rsidRDefault="0044584E"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44584E">
        <w:rPr>
          <w:rFonts w:asciiTheme="minorEastAsia" w:hAnsiTheme="minorEastAsia" w:cs="FangSong" w:hint="eastAsia"/>
          <w:color w:val="000000"/>
          <w:kern w:val="0"/>
          <w:sz w:val="32"/>
          <w:szCs w:val="32"/>
        </w:rPr>
        <w:t>主办单位</w:t>
      </w:r>
      <w:r w:rsidR="00730BEB">
        <w:rPr>
          <w:rFonts w:asciiTheme="minorEastAsia" w:hAnsiTheme="minorEastAsia" w:cs="FangSong"/>
          <w:color w:val="000000"/>
          <w:kern w:val="0"/>
          <w:sz w:val="32"/>
          <w:szCs w:val="32"/>
        </w:rPr>
        <w:t xml:space="preserve">: </w:t>
      </w:r>
      <w:r w:rsidRPr="0044584E">
        <w:rPr>
          <w:rFonts w:asciiTheme="minorEastAsia" w:hAnsiTheme="minorEastAsia" w:cs="FangSong" w:hint="eastAsia"/>
          <w:color w:val="000000"/>
          <w:kern w:val="0"/>
          <w:sz w:val="32"/>
          <w:szCs w:val="32"/>
        </w:rPr>
        <w:t>中共陕西省委军民融合发展委员会办公室</w:t>
      </w:r>
    </w:p>
    <w:p w:rsidR="0044584E" w:rsidRPr="0044584E" w:rsidRDefault="00730BEB"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Pr>
          <w:rFonts w:asciiTheme="minorEastAsia" w:hAnsiTheme="minorEastAsia" w:cs="FangSong" w:hint="eastAsia"/>
          <w:color w:val="000000"/>
          <w:kern w:val="0"/>
          <w:sz w:val="32"/>
          <w:szCs w:val="32"/>
        </w:rPr>
        <w:t xml:space="preserve">          </w:t>
      </w:r>
      <w:r w:rsidR="0044584E" w:rsidRPr="0044584E">
        <w:rPr>
          <w:rFonts w:asciiTheme="minorEastAsia" w:hAnsiTheme="minorEastAsia" w:cs="FangSong" w:hint="eastAsia"/>
          <w:color w:val="000000"/>
          <w:kern w:val="0"/>
          <w:sz w:val="32"/>
          <w:szCs w:val="32"/>
        </w:rPr>
        <w:t>陕西省科学技术厅</w:t>
      </w:r>
    </w:p>
    <w:p w:rsidR="0044584E" w:rsidRPr="0044584E" w:rsidRDefault="00730BEB"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Pr>
          <w:rFonts w:asciiTheme="minorEastAsia" w:hAnsiTheme="minorEastAsia" w:cs="FangSong" w:hint="eastAsia"/>
          <w:color w:val="000000"/>
          <w:kern w:val="0"/>
          <w:sz w:val="32"/>
          <w:szCs w:val="32"/>
        </w:rPr>
        <w:t xml:space="preserve">          </w:t>
      </w:r>
      <w:r w:rsidR="0044584E" w:rsidRPr="0044584E">
        <w:rPr>
          <w:rFonts w:asciiTheme="minorEastAsia" w:hAnsiTheme="minorEastAsia" w:cs="FangSong" w:hint="eastAsia"/>
          <w:color w:val="000000"/>
          <w:kern w:val="0"/>
          <w:sz w:val="32"/>
          <w:szCs w:val="32"/>
        </w:rPr>
        <w:t>中国兵器工业集团有限公司西北兵工局</w:t>
      </w:r>
    </w:p>
    <w:p w:rsidR="0044584E" w:rsidRPr="0044584E" w:rsidRDefault="00730BEB"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Pr>
          <w:rFonts w:asciiTheme="minorEastAsia" w:hAnsiTheme="minorEastAsia" w:cs="FangSong" w:hint="eastAsia"/>
          <w:color w:val="000000"/>
          <w:kern w:val="0"/>
          <w:sz w:val="32"/>
          <w:szCs w:val="32"/>
        </w:rPr>
        <w:t xml:space="preserve">          </w:t>
      </w:r>
      <w:r w:rsidR="0044584E" w:rsidRPr="0044584E">
        <w:rPr>
          <w:rFonts w:asciiTheme="minorEastAsia" w:hAnsiTheme="minorEastAsia" w:cs="FangSong" w:hint="eastAsia"/>
          <w:color w:val="000000"/>
          <w:kern w:val="0"/>
          <w:sz w:val="32"/>
          <w:szCs w:val="32"/>
        </w:rPr>
        <w:t>西安经济技术开发区管理委员会</w:t>
      </w:r>
    </w:p>
    <w:p w:rsidR="0044584E" w:rsidRPr="0044584E" w:rsidRDefault="0044584E"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44584E">
        <w:rPr>
          <w:rFonts w:asciiTheme="minorEastAsia" w:hAnsiTheme="minorEastAsia" w:cs="FangSong" w:hint="eastAsia"/>
          <w:color w:val="000000"/>
          <w:kern w:val="0"/>
          <w:sz w:val="32"/>
          <w:szCs w:val="32"/>
        </w:rPr>
        <w:t>承办单位：中国兵器北方发展投资有限公司</w:t>
      </w:r>
    </w:p>
    <w:p w:rsidR="0044584E" w:rsidRPr="00F2359F" w:rsidRDefault="00730BEB" w:rsidP="00F2359F">
      <w:pPr>
        <w:spacing w:line="360" w:lineRule="auto"/>
        <w:ind w:firstLineChars="200" w:firstLine="640"/>
        <w:rPr>
          <w:rFonts w:asciiTheme="minorEastAsia" w:hAnsiTheme="minorEastAsia" w:cs="FangSong" w:hint="eastAsia"/>
          <w:color w:val="000000"/>
          <w:kern w:val="0"/>
          <w:sz w:val="32"/>
          <w:szCs w:val="32"/>
        </w:rPr>
      </w:pPr>
      <w:r>
        <w:rPr>
          <w:rFonts w:asciiTheme="minorEastAsia" w:hAnsiTheme="minorEastAsia" w:cs="FangSong" w:hint="eastAsia"/>
          <w:color w:val="000000"/>
          <w:kern w:val="0"/>
          <w:sz w:val="32"/>
          <w:szCs w:val="32"/>
        </w:rPr>
        <w:t xml:space="preserve">          </w:t>
      </w:r>
      <w:r w:rsidR="0044584E" w:rsidRPr="00F2359F">
        <w:rPr>
          <w:rFonts w:asciiTheme="minorEastAsia" w:hAnsiTheme="minorEastAsia" w:cs="FangSong" w:hint="eastAsia"/>
          <w:color w:val="000000"/>
          <w:kern w:val="0"/>
          <w:sz w:val="32"/>
          <w:szCs w:val="32"/>
        </w:rPr>
        <w:t>中国科学院西安光学精密机械研究所</w:t>
      </w:r>
    </w:p>
    <w:p w:rsidR="0044584E" w:rsidRPr="00F2359F" w:rsidRDefault="0044584E"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协办单位：陕西空天动力研究院</w:t>
      </w:r>
    </w:p>
    <w:p w:rsidR="0044584E" w:rsidRPr="00F2359F" w:rsidRDefault="00730BEB" w:rsidP="00F2359F">
      <w:pPr>
        <w:pStyle w:val="Default"/>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44584E" w:rsidRPr="00F2359F">
        <w:rPr>
          <w:rFonts w:asciiTheme="minorEastAsia" w:eastAsiaTheme="minorEastAsia" w:hAnsiTheme="minorEastAsia" w:hint="eastAsia"/>
          <w:sz w:val="32"/>
          <w:szCs w:val="32"/>
        </w:rPr>
        <w:t>陕西省无人机产业技术创新战略联盟</w:t>
      </w:r>
    </w:p>
    <w:p w:rsidR="0044584E" w:rsidRPr="00F2359F" w:rsidRDefault="00730BEB" w:rsidP="00F2359F">
      <w:pPr>
        <w:pStyle w:val="Default"/>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44584E" w:rsidRPr="00F2359F">
        <w:rPr>
          <w:rFonts w:asciiTheme="minorEastAsia" w:eastAsiaTheme="minorEastAsia" w:hAnsiTheme="minorEastAsia" w:hint="eastAsia"/>
          <w:sz w:val="32"/>
          <w:szCs w:val="32"/>
        </w:rPr>
        <w:t>陕西省</w:t>
      </w:r>
      <w:r w:rsidR="0044584E" w:rsidRPr="00F2359F">
        <w:rPr>
          <w:rFonts w:asciiTheme="minorEastAsia" w:eastAsiaTheme="minorEastAsia" w:hAnsiTheme="minorEastAsia"/>
          <w:sz w:val="32"/>
          <w:szCs w:val="32"/>
        </w:rPr>
        <w:t>3D</w:t>
      </w:r>
      <w:r w:rsidR="0044584E" w:rsidRPr="00F2359F">
        <w:rPr>
          <w:rFonts w:asciiTheme="minorEastAsia" w:eastAsiaTheme="minorEastAsia" w:hAnsiTheme="minorEastAsia" w:hint="eastAsia"/>
          <w:sz w:val="32"/>
          <w:szCs w:val="32"/>
        </w:rPr>
        <w:t>打印产业技术创新战略联盟</w:t>
      </w:r>
    </w:p>
    <w:p w:rsidR="0044584E" w:rsidRPr="00F2359F" w:rsidRDefault="0060071E" w:rsidP="00F2359F">
      <w:pPr>
        <w:pStyle w:val="Default"/>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lastRenderedPageBreak/>
        <w:t xml:space="preserve">          </w:t>
      </w:r>
      <w:r w:rsidR="0044584E" w:rsidRPr="00F2359F">
        <w:rPr>
          <w:rFonts w:asciiTheme="minorEastAsia" w:eastAsiaTheme="minorEastAsia" w:hAnsiTheme="minorEastAsia" w:hint="eastAsia"/>
          <w:sz w:val="32"/>
          <w:szCs w:val="32"/>
        </w:rPr>
        <w:t>陕西省光电子集成产业技术创新战略联盟</w:t>
      </w:r>
    </w:p>
    <w:p w:rsidR="0044584E" w:rsidRPr="00F2359F" w:rsidRDefault="0060071E" w:rsidP="00F2359F">
      <w:pPr>
        <w:pStyle w:val="Default"/>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44584E" w:rsidRPr="00F2359F">
        <w:rPr>
          <w:rFonts w:asciiTheme="minorEastAsia" w:eastAsiaTheme="minorEastAsia" w:hAnsiTheme="minorEastAsia" w:hint="eastAsia"/>
          <w:sz w:val="32"/>
          <w:szCs w:val="32"/>
        </w:rPr>
        <w:t>陕西省大数据与云计算产业技术创新战略联盟</w:t>
      </w:r>
    </w:p>
    <w:p w:rsidR="0044584E" w:rsidRPr="00F2359F" w:rsidRDefault="0060071E" w:rsidP="00F2359F">
      <w:pPr>
        <w:pStyle w:val="Default"/>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44584E" w:rsidRPr="00F2359F">
        <w:rPr>
          <w:rFonts w:asciiTheme="minorEastAsia" w:eastAsiaTheme="minorEastAsia" w:hAnsiTheme="minorEastAsia" w:hint="eastAsia"/>
          <w:sz w:val="32"/>
          <w:szCs w:val="32"/>
        </w:rPr>
        <w:t>陕西智能制造和先进控制技术联盟</w:t>
      </w:r>
    </w:p>
    <w:p w:rsidR="0044584E" w:rsidRPr="00F2359F" w:rsidRDefault="0060071E" w:rsidP="00F2359F">
      <w:pPr>
        <w:pStyle w:val="Default"/>
        <w:spacing w:line="360" w:lineRule="auto"/>
        <w:ind w:firstLineChars="200" w:firstLine="640"/>
        <w:rPr>
          <w:rFonts w:asciiTheme="minorEastAsia" w:eastAsiaTheme="minorEastAsia" w:hAnsiTheme="minorEastAsia"/>
          <w:sz w:val="32"/>
          <w:szCs w:val="32"/>
        </w:rPr>
      </w:pPr>
      <w:r>
        <w:rPr>
          <w:rFonts w:asciiTheme="minorEastAsia" w:eastAsiaTheme="minorEastAsia" w:hAnsiTheme="minorEastAsia" w:hint="eastAsia"/>
          <w:sz w:val="32"/>
          <w:szCs w:val="32"/>
        </w:rPr>
        <w:t xml:space="preserve">          </w:t>
      </w:r>
      <w:r w:rsidR="0044584E" w:rsidRPr="00F2359F">
        <w:rPr>
          <w:rFonts w:asciiTheme="minorEastAsia" w:eastAsiaTheme="minorEastAsia" w:hAnsiTheme="minorEastAsia" w:hint="eastAsia"/>
          <w:sz w:val="32"/>
          <w:szCs w:val="32"/>
        </w:rPr>
        <w:t>陕西高校军民融合科技创新联盟</w:t>
      </w:r>
    </w:p>
    <w:p w:rsidR="0044584E" w:rsidRPr="00F2359F" w:rsidRDefault="0060071E" w:rsidP="00F2359F">
      <w:pPr>
        <w:spacing w:line="360" w:lineRule="auto"/>
        <w:ind w:firstLineChars="200" w:firstLine="640"/>
        <w:rPr>
          <w:rFonts w:asciiTheme="minorEastAsia" w:hAnsiTheme="minorEastAsia" w:hint="eastAsia"/>
          <w:sz w:val="32"/>
          <w:szCs w:val="32"/>
        </w:rPr>
      </w:pPr>
      <w:r>
        <w:rPr>
          <w:rFonts w:asciiTheme="minorEastAsia" w:hAnsiTheme="minorEastAsia" w:hint="eastAsia"/>
          <w:sz w:val="32"/>
          <w:szCs w:val="32"/>
        </w:rPr>
        <w:t xml:space="preserve">          </w:t>
      </w:r>
      <w:r w:rsidR="0044584E" w:rsidRPr="00F2359F">
        <w:rPr>
          <w:rFonts w:asciiTheme="minorEastAsia" w:hAnsiTheme="minorEastAsia" w:hint="eastAsia"/>
          <w:sz w:val="32"/>
          <w:szCs w:val="32"/>
        </w:rPr>
        <w:t>中国高新区科技金融信息服务平台</w:t>
      </w:r>
    </w:p>
    <w:p w:rsidR="0044584E" w:rsidRPr="0044584E" w:rsidRDefault="0044584E" w:rsidP="0060071E">
      <w:pPr>
        <w:autoSpaceDE w:val="0"/>
        <w:autoSpaceDN w:val="0"/>
        <w:adjustRightInd w:val="0"/>
        <w:spacing w:line="360" w:lineRule="auto"/>
        <w:jc w:val="left"/>
        <w:rPr>
          <w:rFonts w:asciiTheme="minorEastAsia" w:hAnsiTheme="minorEastAsia" w:cs="Arial Unicode MS"/>
          <w:b/>
          <w:color w:val="000000"/>
          <w:kern w:val="0"/>
          <w:sz w:val="32"/>
          <w:szCs w:val="32"/>
        </w:rPr>
      </w:pPr>
      <w:r w:rsidRPr="0044584E">
        <w:rPr>
          <w:rFonts w:asciiTheme="minorEastAsia" w:hAnsiTheme="minorEastAsia" w:cs="Arial Unicode MS" w:hint="eastAsia"/>
          <w:b/>
          <w:color w:val="000000"/>
          <w:kern w:val="0"/>
          <w:sz w:val="32"/>
          <w:szCs w:val="32"/>
        </w:rPr>
        <w:t>三、参赛主体</w:t>
      </w:r>
    </w:p>
    <w:p w:rsidR="0044584E" w:rsidRPr="00F2359F" w:rsidRDefault="0044584E" w:rsidP="00F2359F">
      <w:pPr>
        <w:spacing w:line="360" w:lineRule="auto"/>
        <w:ind w:firstLineChars="200" w:firstLine="640"/>
        <w:rPr>
          <w:rFonts w:asciiTheme="minorEastAsia" w:hAnsiTheme="minorEastAsia" w:cs="FangSong" w:hint="eastAsia"/>
          <w:color w:val="000000"/>
          <w:kern w:val="0"/>
          <w:sz w:val="32"/>
          <w:szCs w:val="32"/>
        </w:rPr>
      </w:pPr>
      <w:r w:rsidRPr="00F2359F">
        <w:rPr>
          <w:rFonts w:asciiTheme="minorEastAsia" w:hAnsiTheme="minorEastAsia" w:cs="FangSong" w:hint="eastAsia"/>
          <w:color w:val="000000"/>
          <w:kern w:val="0"/>
          <w:sz w:val="32"/>
          <w:szCs w:val="32"/>
        </w:rPr>
        <w:t>具有独立法人资格的企业、科研院所和高等院校，运行规范，社会信誉良好，无不良记录，非上市。参赛项目非涉密，具有创新性和较高成长潜力，主要涉及军民两用技术研发、制造及服务，拥有自主知识产权且无产权纠纷。</w:t>
      </w:r>
    </w:p>
    <w:p w:rsidR="0044584E" w:rsidRPr="0044584E" w:rsidRDefault="0044584E" w:rsidP="0060071E">
      <w:pPr>
        <w:autoSpaceDE w:val="0"/>
        <w:autoSpaceDN w:val="0"/>
        <w:adjustRightInd w:val="0"/>
        <w:spacing w:line="360" w:lineRule="auto"/>
        <w:jc w:val="left"/>
        <w:rPr>
          <w:rFonts w:asciiTheme="minorEastAsia" w:hAnsiTheme="minorEastAsia" w:cs="Arial Unicode MS"/>
          <w:b/>
          <w:color w:val="000000"/>
          <w:kern w:val="0"/>
          <w:sz w:val="32"/>
          <w:szCs w:val="32"/>
        </w:rPr>
      </w:pPr>
      <w:r w:rsidRPr="0044584E">
        <w:rPr>
          <w:rFonts w:asciiTheme="minorEastAsia" w:hAnsiTheme="minorEastAsia" w:cs="Arial Unicode MS" w:hint="eastAsia"/>
          <w:b/>
          <w:color w:val="000000"/>
          <w:kern w:val="0"/>
          <w:sz w:val="32"/>
          <w:szCs w:val="32"/>
        </w:rPr>
        <w:t>四、参赛主题和领域</w:t>
      </w:r>
    </w:p>
    <w:p w:rsidR="0044584E" w:rsidRPr="0044584E" w:rsidRDefault="0044584E"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44584E">
        <w:rPr>
          <w:rFonts w:asciiTheme="minorEastAsia" w:hAnsiTheme="minorEastAsia" w:cs="FangSong"/>
          <w:color w:val="000000"/>
          <w:kern w:val="0"/>
          <w:sz w:val="32"/>
          <w:szCs w:val="32"/>
        </w:rPr>
        <w:t>1.</w:t>
      </w:r>
      <w:r w:rsidRPr="0044584E">
        <w:rPr>
          <w:rFonts w:asciiTheme="minorEastAsia" w:hAnsiTheme="minorEastAsia" w:cs="FangSong" w:hint="eastAsia"/>
          <w:color w:val="000000"/>
          <w:kern w:val="0"/>
          <w:sz w:val="32"/>
          <w:szCs w:val="32"/>
        </w:rPr>
        <w:t>新概念和军民融合高新技术</w:t>
      </w:r>
    </w:p>
    <w:p w:rsidR="0044584E" w:rsidRPr="00F2359F" w:rsidRDefault="0044584E" w:rsidP="00F2359F">
      <w:pPr>
        <w:spacing w:line="360" w:lineRule="auto"/>
        <w:ind w:firstLineChars="200" w:firstLine="640"/>
        <w:rPr>
          <w:rFonts w:asciiTheme="minorEastAsia" w:hAnsiTheme="minorEastAsia" w:cs="FangSong" w:hint="eastAsia"/>
          <w:color w:val="000000"/>
          <w:kern w:val="0"/>
          <w:sz w:val="32"/>
          <w:szCs w:val="32"/>
        </w:rPr>
      </w:pPr>
      <w:r w:rsidRPr="00F2359F">
        <w:rPr>
          <w:rFonts w:asciiTheme="minorEastAsia" w:hAnsiTheme="minorEastAsia" w:cs="FangSong" w:hint="eastAsia"/>
          <w:color w:val="000000"/>
          <w:kern w:val="0"/>
          <w:sz w:val="32"/>
          <w:szCs w:val="32"/>
        </w:rPr>
        <w:t>军民两用无人平台技术、产品；无人平台载荷应用技术；无人平台外围设备及技术；生物仿真无人系统及机器人技术、产品；图像处理和人工智能领域军民两用技术；智能传感器技术及产品；军民两用高性能特种材料；北斗卫星定位导航技术及产品；高功率半导体激光器、高速光通信、光学成像等光电子技术；高性能液晶显示技术等。</w:t>
      </w:r>
    </w:p>
    <w:p w:rsidR="00F620EE" w:rsidRPr="00F2359F" w:rsidRDefault="00F620EE"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sz w:val="32"/>
          <w:szCs w:val="32"/>
        </w:rPr>
        <w:t>2.</w:t>
      </w:r>
      <w:r w:rsidRPr="00F2359F">
        <w:rPr>
          <w:rFonts w:asciiTheme="minorEastAsia" w:eastAsiaTheme="minorEastAsia" w:hAnsiTheme="minorEastAsia" w:hint="eastAsia"/>
          <w:sz w:val="32"/>
          <w:szCs w:val="32"/>
        </w:rPr>
        <w:t>光电创意创新产品暨</w:t>
      </w:r>
      <w:r w:rsidRPr="00F2359F">
        <w:rPr>
          <w:rFonts w:asciiTheme="minorEastAsia" w:eastAsiaTheme="minorEastAsia" w:hAnsiTheme="minorEastAsia"/>
          <w:sz w:val="32"/>
          <w:szCs w:val="32"/>
        </w:rPr>
        <w:t>VR/AR/MR</w:t>
      </w:r>
      <w:r w:rsidRPr="00F2359F">
        <w:rPr>
          <w:rFonts w:asciiTheme="minorEastAsia" w:eastAsiaTheme="minorEastAsia" w:hAnsiTheme="minorEastAsia" w:hint="eastAsia"/>
          <w:sz w:val="32"/>
          <w:szCs w:val="32"/>
        </w:rPr>
        <w:t>技术</w:t>
      </w:r>
    </w:p>
    <w:p w:rsidR="00F620EE" w:rsidRPr="00F2359F" w:rsidRDefault="00F620EE"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立体显示、环境建模、真实感实时绘制、三维虚拟声音、视觉实时动态绘制、人机自然交互、传感、物理仿真、三维全真、实时碰撞检测等技术及软件；视觉感知设备、听觉感知设备、触觉反馈设备、信息处理系统；军事游戏等。</w:t>
      </w:r>
    </w:p>
    <w:p w:rsidR="00F620EE" w:rsidRPr="0060071E" w:rsidRDefault="00F620EE" w:rsidP="0060071E">
      <w:pPr>
        <w:autoSpaceDE w:val="0"/>
        <w:autoSpaceDN w:val="0"/>
        <w:adjustRightInd w:val="0"/>
        <w:spacing w:line="360" w:lineRule="auto"/>
        <w:jc w:val="left"/>
        <w:rPr>
          <w:rFonts w:asciiTheme="minorEastAsia" w:hAnsiTheme="minorEastAsia" w:cs="Arial Unicode MS"/>
          <w:b/>
          <w:color w:val="000000"/>
          <w:kern w:val="0"/>
          <w:sz w:val="32"/>
          <w:szCs w:val="32"/>
        </w:rPr>
      </w:pPr>
      <w:r w:rsidRPr="0060071E">
        <w:rPr>
          <w:rFonts w:asciiTheme="minorEastAsia" w:hAnsiTheme="minorEastAsia" w:cs="Arial Unicode MS" w:hint="eastAsia"/>
          <w:b/>
          <w:color w:val="000000"/>
          <w:kern w:val="0"/>
          <w:sz w:val="32"/>
          <w:szCs w:val="32"/>
        </w:rPr>
        <w:t>五、大赛流程</w:t>
      </w:r>
    </w:p>
    <w:p w:rsidR="0044584E" w:rsidRPr="00F2359F" w:rsidRDefault="00F620EE" w:rsidP="00F2359F">
      <w:pPr>
        <w:spacing w:line="360" w:lineRule="auto"/>
        <w:ind w:firstLineChars="200" w:firstLine="640"/>
        <w:rPr>
          <w:rFonts w:asciiTheme="minorEastAsia" w:hAnsiTheme="minorEastAsia" w:hint="eastAsia"/>
          <w:sz w:val="32"/>
          <w:szCs w:val="32"/>
        </w:rPr>
      </w:pPr>
      <w:r w:rsidRPr="00F2359F">
        <w:rPr>
          <w:rFonts w:asciiTheme="minorEastAsia" w:hAnsiTheme="minorEastAsia" w:hint="eastAsia"/>
          <w:sz w:val="32"/>
          <w:szCs w:val="32"/>
        </w:rPr>
        <w:lastRenderedPageBreak/>
        <w:t>大赛分为项目征集、预审、初赛、复赛、决赛等五个阶段，按照技术领域分别组织比赛。</w:t>
      </w:r>
    </w:p>
    <w:p w:rsidR="00C130EA" w:rsidRPr="00F2359F" w:rsidRDefault="00C130EA"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sz w:val="32"/>
          <w:szCs w:val="32"/>
        </w:rPr>
        <w:t>1.</w:t>
      </w:r>
      <w:r w:rsidRPr="00F2359F">
        <w:rPr>
          <w:rFonts w:asciiTheme="minorEastAsia" w:eastAsiaTheme="minorEastAsia" w:hAnsiTheme="minorEastAsia" w:hint="eastAsia"/>
          <w:sz w:val="32"/>
          <w:szCs w:val="32"/>
        </w:rPr>
        <w:t>项目征集（</w:t>
      </w:r>
      <w:r w:rsidRPr="00F2359F">
        <w:rPr>
          <w:rFonts w:asciiTheme="minorEastAsia" w:eastAsiaTheme="minorEastAsia" w:hAnsiTheme="minorEastAsia"/>
          <w:sz w:val="32"/>
          <w:szCs w:val="32"/>
        </w:rPr>
        <w:t>8</w:t>
      </w:r>
      <w:r w:rsidRPr="00F2359F">
        <w:rPr>
          <w:rFonts w:asciiTheme="minorEastAsia" w:eastAsiaTheme="minorEastAsia" w:hAnsiTheme="minorEastAsia" w:hint="eastAsia"/>
          <w:sz w:val="32"/>
          <w:szCs w:val="32"/>
        </w:rPr>
        <w:t>月</w:t>
      </w:r>
      <w:r w:rsidRPr="00F2359F">
        <w:rPr>
          <w:rFonts w:asciiTheme="minorEastAsia" w:eastAsiaTheme="minorEastAsia" w:hAnsiTheme="minorEastAsia"/>
          <w:sz w:val="32"/>
          <w:szCs w:val="32"/>
        </w:rPr>
        <w:t>1</w:t>
      </w:r>
      <w:r w:rsidRPr="00F2359F">
        <w:rPr>
          <w:rFonts w:asciiTheme="minorEastAsia" w:eastAsiaTheme="minorEastAsia" w:hAnsiTheme="minorEastAsia" w:hint="eastAsia"/>
          <w:sz w:val="32"/>
          <w:szCs w:val="32"/>
        </w:rPr>
        <w:t>日</w:t>
      </w:r>
      <w:r w:rsidRPr="00F2359F">
        <w:rPr>
          <w:rFonts w:asciiTheme="minorEastAsia" w:eastAsiaTheme="minorEastAsia" w:hAnsiTheme="minorEastAsia"/>
          <w:sz w:val="32"/>
          <w:szCs w:val="32"/>
        </w:rPr>
        <w:t>-9</w:t>
      </w:r>
      <w:r w:rsidRPr="00F2359F">
        <w:rPr>
          <w:rFonts w:asciiTheme="minorEastAsia" w:eastAsiaTheme="minorEastAsia" w:hAnsiTheme="minorEastAsia" w:hint="eastAsia"/>
          <w:sz w:val="32"/>
          <w:szCs w:val="32"/>
        </w:rPr>
        <w:t>月</w:t>
      </w:r>
      <w:r w:rsidRPr="00F2359F">
        <w:rPr>
          <w:rFonts w:asciiTheme="minorEastAsia" w:eastAsiaTheme="minorEastAsia" w:hAnsiTheme="minorEastAsia"/>
          <w:sz w:val="32"/>
          <w:szCs w:val="32"/>
        </w:rPr>
        <w:t>15</w:t>
      </w:r>
      <w:r w:rsidRPr="00F2359F">
        <w:rPr>
          <w:rFonts w:asciiTheme="minorEastAsia" w:eastAsiaTheme="minorEastAsia" w:hAnsiTheme="minorEastAsia" w:hint="eastAsia"/>
          <w:sz w:val="32"/>
          <w:szCs w:val="32"/>
        </w:rPr>
        <w:t>日）</w:t>
      </w:r>
    </w:p>
    <w:p w:rsidR="00C130EA" w:rsidRPr="00F2359F" w:rsidRDefault="00C130EA"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sz w:val="32"/>
          <w:szCs w:val="32"/>
        </w:rPr>
        <w:t>8</w:t>
      </w:r>
      <w:r w:rsidRPr="00F2359F">
        <w:rPr>
          <w:rFonts w:asciiTheme="minorEastAsia" w:eastAsiaTheme="minorEastAsia" w:hAnsiTheme="minorEastAsia" w:hint="eastAsia"/>
          <w:sz w:val="32"/>
          <w:szCs w:val="32"/>
        </w:rPr>
        <w:t>月启动参赛项目征集，大赛主办、承办和协办单位等积极组织参赛项目报名，符合参赛条件的单位登陆中国创新创业大赛官网（网址：</w:t>
      </w:r>
      <w:r w:rsidRPr="00F2359F">
        <w:rPr>
          <w:rFonts w:asciiTheme="minorEastAsia" w:eastAsiaTheme="minorEastAsia" w:hAnsiTheme="minorEastAsia"/>
          <w:sz w:val="32"/>
          <w:szCs w:val="32"/>
        </w:rPr>
        <w:t>www.cxcyds.com</w:t>
      </w:r>
      <w:r w:rsidRPr="00F2359F">
        <w:rPr>
          <w:rFonts w:asciiTheme="minorEastAsia" w:eastAsiaTheme="minorEastAsia" w:hAnsiTheme="minorEastAsia" w:hint="eastAsia"/>
          <w:sz w:val="32"/>
          <w:szCs w:val="32"/>
        </w:rPr>
        <w:t>）注册报名。</w:t>
      </w:r>
    </w:p>
    <w:p w:rsidR="00C130EA" w:rsidRPr="00F2359F" w:rsidRDefault="00C130EA"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sz w:val="32"/>
          <w:szCs w:val="32"/>
        </w:rPr>
        <w:t>2.</w:t>
      </w:r>
      <w:r w:rsidRPr="00F2359F">
        <w:rPr>
          <w:rFonts w:asciiTheme="minorEastAsia" w:eastAsiaTheme="minorEastAsia" w:hAnsiTheme="minorEastAsia" w:hint="eastAsia"/>
          <w:sz w:val="32"/>
          <w:szCs w:val="32"/>
        </w:rPr>
        <w:t>预审（</w:t>
      </w:r>
      <w:r w:rsidRPr="00F2359F">
        <w:rPr>
          <w:rFonts w:asciiTheme="minorEastAsia" w:eastAsiaTheme="minorEastAsia" w:hAnsiTheme="minorEastAsia"/>
          <w:sz w:val="32"/>
          <w:szCs w:val="32"/>
        </w:rPr>
        <w:t>9</w:t>
      </w:r>
      <w:r w:rsidRPr="00F2359F">
        <w:rPr>
          <w:rFonts w:asciiTheme="minorEastAsia" w:eastAsiaTheme="minorEastAsia" w:hAnsiTheme="minorEastAsia" w:hint="eastAsia"/>
          <w:sz w:val="32"/>
          <w:szCs w:val="32"/>
        </w:rPr>
        <w:t>月</w:t>
      </w:r>
      <w:r w:rsidRPr="00F2359F">
        <w:rPr>
          <w:rFonts w:asciiTheme="minorEastAsia" w:eastAsiaTheme="minorEastAsia" w:hAnsiTheme="minorEastAsia"/>
          <w:sz w:val="32"/>
          <w:szCs w:val="32"/>
        </w:rPr>
        <w:t>16</w:t>
      </w:r>
      <w:r w:rsidRPr="00F2359F">
        <w:rPr>
          <w:rFonts w:asciiTheme="minorEastAsia" w:eastAsiaTheme="minorEastAsia" w:hAnsiTheme="minorEastAsia" w:hint="eastAsia"/>
          <w:sz w:val="32"/>
          <w:szCs w:val="32"/>
        </w:rPr>
        <w:t>日</w:t>
      </w:r>
      <w:r w:rsidRPr="00F2359F">
        <w:rPr>
          <w:rFonts w:asciiTheme="minorEastAsia" w:eastAsiaTheme="minorEastAsia" w:hAnsiTheme="minorEastAsia"/>
          <w:sz w:val="32"/>
          <w:szCs w:val="32"/>
        </w:rPr>
        <w:t>-9</w:t>
      </w:r>
      <w:r w:rsidRPr="00F2359F">
        <w:rPr>
          <w:rFonts w:asciiTheme="minorEastAsia" w:eastAsiaTheme="minorEastAsia" w:hAnsiTheme="minorEastAsia" w:hint="eastAsia"/>
          <w:sz w:val="32"/>
          <w:szCs w:val="32"/>
        </w:rPr>
        <w:t>月</w:t>
      </w:r>
      <w:r w:rsidRPr="00F2359F">
        <w:rPr>
          <w:rFonts w:asciiTheme="minorEastAsia" w:eastAsiaTheme="minorEastAsia" w:hAnsiTheme="minorEastAsia"/>
          <w:sz w:val="32"/>
          <w:szCs w:val="32"/>
        </w:rPr>
        <w:t>20</w:t>
      </w:r>
      <w:r w:rsidRPr="00F2359F">
        <w:rPr>
          <w:rFonts w:asciiTheme="minorEastAsia" w:eastAsiaTheme="minorEastAsia" w:hAnsiTheme="minorEastAsia" w:hint="eastAsia"/>
          <w:sz w:val="32"/>
          <w:szCs w:val="32"/>
        </w:rPr>
        <w:t>日）</w:t>
      </w:r>
    </w:p>
    <w:p w:rsidR="00F620EE" w:rsidRPr="00F2359F" w:rsidRDefault="00C130EA" w:rsidP="00F2359F">
      <w:pPr>
        <w:spacing w:line="360" w:lineRule="auto"/>
        <w:ind w:firstLineChars="200" w:firstLine="640"/>
        <w:rPr>
          <w:rFonts w:asciiTheme="minorEastAsia" w:hAnsiTheme="minorEastAsia" w:hint="eastAsia"/>
          <w:sz w:val="32"/>
          <w:szCs w:val="32"/>
        </w:rPr>
      </w:pPr>
      <w:r w:rsidRPr="00F2359F">
        <w:rPr>
          <w:rFonts w:asciiTheme="minorEastAsia" w:hAnsiTheme="minorEastAsia" w:hint="eastAsia"/>
          <w:sz w:val="32"/>
          <w:szCs w:val="32"/>
        </w:rPr>
        <w:t>大赛组委会办公室负责对申报材料完整性、真实性等开展形式审查，对项目进行预审和资格确认。</w:t>
      </w:r>
    </w:p>
    <w:p w:rsidR="00054C60" w:rsidRPr="00F2359F" w:rsidRDefault="00054C60"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sz w:val="32"/>
          <w:szCs w:val="32"/>
        </w:rPr>
        <w:t>3.</w:t>
      </w:r>
      <w:r w:rsidRPr="00F2359F">
        <w:rPr>
          <w:rFonts w:asciiTheme="minorEastAsia" w:eastAsiaTheme="minorEastAsia" w:hAnsiTheme="minorEastAsia" w:hint="eastAsia"/>
          <w:sz w:val="32"/>
          <w:szCs w:val="32"/>
        </w:rPr>
        <w:t>初赛（</w:t>
      </w:r>
      <w:r w:rsidRPr="00F2359F">
        <w:rPr>
          <w:rFonts w:asciiTheme="minorEastAsia" w:eastAsiaTheme="minorEastAsia" w:hAnsiTheme="minorEastAsia"/>
          <w:sz w:val="32"/>
          <w:szCs w:val="32"/>
        </w:rPr>
        <w:t>9</w:t>
      </w:r>
      <w:r w:rsidRPr="00F2359F">
        <w:rPr>
          <w:rFonts w:asciiTheme="minorEastAsia" w:eastAsiaTheme="minorEastAsia" w:hAnsiTheme="minorEastAsia" w:hint="eastAsia"/>
          <w:sz w:val="32"/>
          <w:szCs w:val="32"/>
        </w:rPr>
        <w:t>月</w:t>
      </w:r>
      <w:r w:rsidRPr="00F2359F">
        <w:rPr>
          <w:rFonts w:asciiTheme="minorEastAsia" w:eastAsiaTheme="minorEastAsia" w:hAnsiTheme="minorEastAsia"/>
          <w:sz w:val="32"/>
          <w:szCs w:val="32"/>
        </w:rPr>
        <w:t>21</w:t>
      </w:r>
      <w:r w:rsidRPr="00F2359F">
        <w:rPr>
          <w:rFonts w:asciiTheme="minorEastAsia" w:eastAsiaTheme="minorEastAsia" w:hAnsiTheme="minorEastAsia" w:hint="eastAsia"/>
          <w:sz w:val="32"/>
          <w:szCs w:val="32"/>
        </w:rPr>
        <w:t>日</w:t>
      </w:r>
      <w:r w:rsidRPr="00F2359F">
        <w:rPr>
          <w:rFonts w:asciiTheme="minorEastAsia" w:eastAsiaTheme="minorEastAsia" w:hAnsiTheme="minorEastAsia"/>
          <w:sz w:val="32"/>
          <w:szCs w:val="32"/>
        </w:rPr>
        <w:t>-9</w:t>
      </w:r>
      <w:r w:rsidRPr="00F2359F">
        <w:rPr>
          <w:rFonts w:asciiTheme="minorEastAsia" w:eastAsiaTheme="minorEastAsia" w:hAnsiTheme="minorEastAsia" w:hint="eastAsia"/>
          <w:sz w:val="32"/>
          <w:szCs w:val="32"/>
        </w:rPr>
        <w:t>月</w:t>
      </w:r>
      <w:r w:rsidRPr="00F2359F">
        <w:rPr>
          <w:rFonts w:asciiTheme="minorEastAsia" w:eastAsiaTheme="minorEastAsia" w:hAnsiTheme="minorEastAsia"/>
          <w:sz w:val="32"/>
          <w:szCs w:val="32"/>
        </w:rPr>
        <w:t>30</w:t>
      </w:r>
      <w:r w:rsidRPr="00F2359F">
        <w:rPr>
          <w:rFonts w:asciiTheme="minorEastAsia" w:eastAsiaTheme="minorEastAsia" w:hAnsiTheme="minorEastAsia" w:hint="eastAsia"/>
          <w:sz w:val="32"/>
          <w:szCs w:val="32"/>
        </w:rPr>
        <w:t>日）</w:t>
      </w:r>
    </w:p>
    <w:p w:rsidR="0009327F" w:rsidRPr="00F2359F" w:rsidRDefault="00054C60"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通过专家网络评审的方式对申报项目进行审查评选，优选晋级项目，控制晋级复赛项目数，项目数量根据相应类别初赛入围项目比例确定，总数不超过</w:t>
      </w:r>
      <w:r w:rsidRPr="00F2359F">
        <w:rPr>
          <w:rFonts w:asciiTheme="minorEastAsia" w:eastAsiaTheme="minorEastAsia" w:hAnsiTheme="minorEastAsia"/>
          <w:sz w:val="32"/>
          <w:szCs w:val="32"/>
        </w:rPr>
        <w:t>100</w:t>
      </w:r>
      <w:r w:rsidRPr="00F2359F">
        <w:rPr>
          <w:rFonts w:asciiTheme="minorEastAsia" w:eastAsiaTheme="minorEastAsia" w:hAnsiTheme="minorEastAsia" w:hint="eastAsia"/>
          <w:sz w:val="32"/>
          <w:szCs w:val="32"/>
        </w:rPr>
        <w:t>个。晋级复赛名单在中国创新创业大赛官网（网址：</w:t>
      </w:r>
      <w:r w:rsidRPr="00F2359F">
        <w:rPr>
          <w:rFonts w:asciiTheme="minorEastAsia" w:eastAsiaTheme="minorEastAsia" w:hAnsiTheme="minorEastAsia"/>
          <w:sz w:val="32"/>
          <w:szCs w:val="32"/>
        </w:rPr>
        <w:t>www.cxcyds.com</w:t>
      </w:r>
      <w:r w:rsidRPr="00F2359F">
        <w:rPr>
          <w:rFonts w:asciiTheme="minorEastAsia" w:eastAsiaTheme="minorEastAsia" w:hAnsiTheme="minorEastAsia" w:hint="eastAsia"/>
          <w:sz w:val="32"/>
          <w:szCs w:val="32"/>
        </w:rPr>
        <w:t>）和陕西省科技信息网（网址：</w:t>
      </w:r>
      <w:r w:rsidRPr="00F2359F">
        <w:rPr>
          <w:rFonts w:asciiTheme="minorEastAsia" w:eastAsiaTheme="minorEastAsia" w:hAnsiTheme="minorEastAsia"/>
          <w:sz w:val="32"/>
          <w:szCs w:val="32"/>
        </w:rPr>
        <w:t>www.sninfo.gov.cn</w:t>
      </w:r>
      <w:r w:rsidRPr="00F2359F">
        <w:rPr>
          <w:rFonts w:asciiTheme="minorEastAsia" w:eastAsiaTheme="minorEastAsia" w:hAnsiTheme="minorEastAsia" w:hint="eastAsia"/>
          <w:sz w:val="32"/>
          <w:szCs w:val="32"/>
        </w:rPr>
        <w:t>）上予以公布，通知晋级项目</w:t>
      </w:r>
      <w:r w:rsidR="0009327F" w:rsidRPr="00F2359F">
        <w:rPr>
          <w:rFonts w:asciiTheme="minorEastAsia" w:eastAsiaTheme="minorEastAsia" w:hAnsiTheme="minorEastAsia" w:hint="eastAsia"/>
          <w:sz w:val="32"/>
          <w:szCs w:val="32"/>
        </w:rPr>
        <w:t>单位复赛时间地点及需准备的资料。</w:t>
      </w:r>
    </w:p>
    <w:p w:rsidR="0009327F" w:rsidRPr="00F2359F" w:rsidRDefault="0009327F"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sz w:val="32"/>
          <w:szCs w:val="32"/>
        </w:rPr>
        <w:t>4.</w:t>
      </w:r>
      <w:r w:rsidRPr="00F2359F">
        <w:rPr>
          <w:rFonts w:asciiTheme="minorEastAsia" w:eastAsiaTheme="minorEastAsia" w:hAnsiTheme="minorEastAsia" w:hint="eastAsia"/>
          <w:sz w:val="32"/>
          <w:szCs w:val="32"/>
        </w:rPr>
        <w:t>复赛（</w:t>
      </w:r>
      <w:r w:rsidRPr="00F2359F">
        <w:rPr>
          <w:rFonts w:asciiTheme="minorEastAsia" w:eastAsiaTheme="minorEastAsia" w:hAnsiTheme="minorEastAsia"/>
          <w:sz w:val="32"/>
          <w:szCs w:val="32"/>
        </w:rPr>
        <w:t>10</w:t>
      </w:r>
      <w:r w:rsidRPr="00F2359F">
        <w:rPr>
          <w:rFonts w:asciiTheme="minorEastAsia" w:eastAsiaTheme="minorEastAsia" w:hAnsiTheme="minorEastAsia" w:hint="eastAsia"/>
          <w:sz w:val="32"/>
          <w:szCs w:val="32"/>
        </w:rPr>
        <w:t>月</w:t>
      </w:r>
      <w:r w:rsidRPr="00F2359F">
        <w:rPr>
          <w:rFonts w:asciiTheme="minorEastAsia" w:eastAsiaTheme="minorEastAsia" w:hAnsiTheme="minorEastAsia"/>
          <w:sz w:val="32"/>
          <w:szCs w:val="32"/>
        </w:rPr>
        <w:t>8</w:t>
      </w:r>
      <w:r w:rsidRPr="00F2359F">
        <w:rPr>
          <w:rFonts w:asciiTheme="minorEastAsia" w:eastAsiaTheme="minorEastAsia" w:hAnsiTheme="minorEastAsia" w:hint="eastAsia"/>
          <w:sz w:val="32"/>
          <w:szCs w:val="32"/>
        </w:rPr>
        <w:t>日</w:t>
      </w:r>
      <w:r w:rsidRPr="00F2359F">
        <w:rPr>
          <w:rFonts w:asciiTheme="minorEastAsia" w:eastAsiaTheme="minorEastAsia" w:hAnsiTheme="minorEastAsia"/>
          <w:sz w:val="32"/>
          <w:szCs w:val="32"/>
        </w:rPr>
        <w:t>-10</w:t>
      </w:r>
      <w:r w:rsidRPr="00F2359F">
        <w:rPr>
          <w:rFonts w:asciiTheme="minorEastAsia" w:eastAsiaTheme="minorEastAsia" w:hAnsiTheme="minorEastAsia" w:hint="eastAsia"/>
          <w:sz w:val="32"/>
          <w:szCs w:val="32"/>
        </w:rPr>
        <w:t>月</w:t>
      </w:r>
      <w:r w:rsidRPr="00F2359F">
        <w:rPr>
          <w:rFonts w:asciiTheme="minorEastAsia" w:eastAsiaTheme="minorEastAsia" w:hAnsiTheme="minorEastAsia"/>
          <w:sz w:val="32"/>
          <w:szCs w:val="32"/>
        </w:rPr>
        <w:t>26</w:t>
      </w:r>
      <w:r w:rsidRPr="00F2359F">
        <w:rPr>
          <w:rFonts w:asciiTheme="minorEastAsia" w:eastAsiaTheme="minorEastAsia" w:hAnsiTheme="minorEastAsia" w:hint="eastAsia"/>
          <w:sz w:val="32"/>
          <w:szCs w:val="32"/>
        </w:rPr>
        <w:t>日）</w:t>
      </w:r>
    </w:p>
    <w:p w:rsidR="00C130EA" w:rsidRPr="00F2359F" w:rsidRDefault="0009327F" w:rsidP="00F2359F">
      <w:pPr>
        <w:spacing w:line="360" w:lineRule="auto"/>
        <w:ind w:firstLineChars="200" w:firstLine="640"/>
        <w:rPr>
          <w:rFonts w:asciiTheme="minorEastAsia" w:hAnsiTheme="minorEastAsia" w:hint="eastAsia"/>
          <w:sz w:val="32"/>
          <w:szCs w:val="32"/>
        </w:rPr>
      </w:pPr>
      <w:r w:rsidRPr="00F2359F">
        <w:rPr>
          <w:rFonts w:asciiTheme="minorEastAsia" w:hAnsiTheme="minorEastAsia" w:hint="eastAsia"/>
          <w:sz w:val="32"/>
          <w:szCs w:val="32"/>
        </w:rPr>
        <w:t>复赛在西安市进行，以现场答辩的形式进行，辅以现场技术或产品演示，按照参赛领域分组，每组安排</w:t>
      </w:r>
      <w:r w:rsidRPr="00F2359F">
        <w:rPr>
          <w:rFonts w:asciiTheme="minorEastAsia" w:hAnsiTheme="minorEastAsia"/>
          <w:sz w:val="32"/>
          <w:szCs w:val="32"/>
        </w:rPr>
        <w:t>5</w:t>
      </w:r>
      <w:r w:rsidRPr="00F2359F">
        <w:rPr>
          <w:rFonts w:asciiTheme="minorEastAsia" w:hAnsiTheme="minorEastAsia" w:hint="eastAsia"/>
          <w:sz w:val="32"/>
          <w:szCs w:val="32"/>
        </w:rPr>
        <w:t>名评委和</w:t>
      </w:r>
      <w:r w:rsidRPr="00F2359F">
        <w:rPr>
          <w:rFonts w:asciiTheme="minorEastAsia" w:hAnsiTheme="minorEastAsia"/>
          <w:sz w:val="32"/>
          <w:szCs w:val="32"/>
        </w:rPr>
        <w:t>1</w:t>
      </w:r>
      <w:r w:rsidRPr="00F2359F">
        <w:rPr>
          <w:rFonts w:asciiTheme="minorEastAsia" w:hAnsiTheme="minorEastAsia" w:hint="eastAsia"/>
          <w:sz w:val="32"/>
          <w:szCs w:val="32"/>
        </w:rPr>
        <w:t>名监督员，采用</w:t>
      </w:r>
      <w:r w:rsidRPr="00F2359F">
        <w:rPr>
          <w:rFonts w:asciiTheme="minorEastAsia" w:hAnsiTheme="minorEastAsia"/>
          <w:sz w:val="32"/>
          <w:szCs w:val="32"/>
        </w:rPr>
        <w:t>“8+7</w:t>
      </w:r>
      <w:r w:rsidRPr="00F2359F">
        <w:rPr>
          <w:rFonts w:asciiTheme="minorEastAsia" w:hAnsiTheme="minorEastAsia" w:hint="eastAsia"/>
          <w:sz w:val="32"/>
          <w:szCs w:val="32"/>
        </w:rPr>
        <w:t>模式</w:t>
      </w:r>
      <w:r w:rsidRPr="00F2359F">
        <w:rPr>
          <w:rFonts w:asciiTheme="minorEastAsia" w:hAnsiTheme="minorEastAsia"/>
          <w:sz w:val="32"/>
          <w:szCs w:val="32"/>
        </w:rPr>
        <w:t>”</w:t>
      </w:r>
      <w:r w:rsidRPr="00F2359F">
        <w:rPr>
          <w:rFonts w:asciiTheme="minorEastAsia" w:hAnsiTheme="minorEastAsia" w:hint="eastAsia"/>
          <w:sz w:val="32"/>
          <w:szCs w:val="32"/>
        </w:rPr>
        <w:t>进行演示答辩（参赛企业或团队路演</w:t>
      </w:r>
      <w:r w:rsidRPr="00F2359F">
        <w:rPr>
          <w:rFonts w:asciiTheme="minorEastAsia" w:hAnsiTheme="minorEastAsia"/>
          <w:sz w:val="32"/>
          <w:szCs w:val="32"/>
        </w:rPr>
        <w:t>8</w:t>
      </w:r>
      <w:r w:rsidRPr="00F2359F">
        <w:rPr>
          <w:rFonts w:asciiTheme="minorEastAsia" w:hAnsiTheme="minorEastAsia" w:hint="eastAsia"/>
          <w:sz w:val="32"/>
          <w:szCs w:val="32"/>
        </w:rPr>
        <w:t>分钟，答辩</w:t>
      </w:r>
      <w:r w:rsidRPr="00F2359F">
        <w:rPr>
          <w:rFonts w:asciiTheme="minorEastAsia" w:hAnsiTheme="minorEastAsia"/>
          <w:sz w:val="32"/>
          <w:szCs w:val="32"/>
        </w:rPr>
        <w:t>7</w:t>
      </w:r>
      <w:r w:rsidRPr="00F2359F">
        <w:rPr>
          <w:rFonts w:asciiTheme="minorEastAsia" w:hAnsiTheme="minorEastAsia" w:hint="eastAsia"/>
          <w:sz w:val="32"/>
          <w:szCs w:val="32"/>
        </w:rPr>
        <w:t>分钟）。复赛结合尽职调查结果，评选出一定数量的项目进入决赛环节。晋级决赛名单在中国创新创业大赛官网（网址：</w:t>
      </w:r>
      <w:r w:rsidRPr="00F2359F">
        <w:rPr>
          <w:rFonts w:asciiTheme="minorEastAsia" w:hAnsiTheme="minorEastAsia"/>
          <w:sz w:val="32"/>
          <w:szCs w:val="32"/>
        </w:rPr>
        <w:t>www.cxcyds.com</w:t>
      </w:r>
      <w:r w:rsidRPr="00F2359F">
        <w:rPr>
          <w:rFonts w:asciiTheme="minorEastAsia" w:hAnsiTheme="minorEastAsia" w:hint="eastAsia"/>
          <w:sz w:val="32"/>
          <w:szCs w:val="32"/>
        </w:rPr>
        <w:t>）和陕西省科技信息网（网址：</w:t>
      </w:r>
      <w:r w:rsidRPr="00F2359F">
        <w:rPr>
          <w:rFonts w:asciiTheme="minorEastAsia" w:hAnsiTheme="minorEastAsia"/>
          <w:sz w:val="32"/>
          <w:szCs w:val="32"/>
        </w:rPr>
        <w:t>www.sninfo.gov.cn</w:t>
      </w:r>
      <w:r w:rsidRPr="00F2359F">
        <w:rPr>
          <w:rFonts w:asciiTheme="minorEastAsia" w:hAnsiTheme="minorEastAsia" w:hint="eastAsia"/>
          <w:sz w:val="32"/>
          <w:szCs w:val="32"/>
        </w:rPr>
        <w:t>）上予以公布，通知晋级项目单位决赛时间地点及需准备的资料。</w:t>
      </w:r>
    </w:p>
    <w:p w:rsidR="00D1571D" w:rsidRPr="00F2359F" w:rsidRDefault="00D1571D"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lastRenderedPageBreak/>
        <w:t>5.决赛（</w:t>
      </w:r>
      <w:r w:rsidRPr="00F2359F">
        <w:rPr>
          <w:rFonts w:asciiTheme="minorEastAsia" w:eastAsiaTheme="minorEastAsia" w:hAnsiTheme="minorEastAsia"/>
          <w:sz w:val="32"/>
          <w:szCs w:val="32"/>
        </w:rPr>
        <w:t>10</w:t>
      </w:r>
      <w:r w:rsidRPr="00F2359F">
        <w:rPr>
          <w:rFonts w:asciiTheme="minorEastAsia" w:eastAsiaTheme="minorEastAsia" w:hAnsiTheme="minorEastAsia" w:hint="eastAsia"/>
          <w:sz w:val="32"/>
          <w:szCs w:val="32"/>
        </w:rPr>
        <w:t>月</w:t>
      </w:r>
      <w:r w:rsidRPr="00F2359F">
        <w:rPr>
          <w:rFonts w:asciiTheme="minorEastAsia" w:eastAsiaTheme="minorEastAsia" w:hAnsiTheme="minorEastAsia"/>
          <w:sz w:val="32"/>
          <w:szCs w:val="32"/>
        </w:rPr>
        <w:t>27</w:t>
      </w:r>
      <w:r w:rsidRPr="00F2359F">
        <w:rPr>
          <w:rFonts w:asciiTheme="minorEastAsia" w:eastAsiaTheme="minorEastAsia" w:hAnsiTheme="minorEastAsia" w:hint="eastAsia"/>
          <w:sz w:val="32"/>
          <w:szCs w:val="32"/>
        </w:rPr>
        <w:t>日</w:t>
      </w:r>
      <w:r w:rsidRPr="00F2359F">
        <w:rPr>
          <w:rFonts w:asciiTheme="minorEastAsia" w:eastAsiaTheme="minorEastAsia" w:hAnsiTheme="minorEastAsia"/>
          <w:sz w:val="32"/>
          <w:szCs w:val="32"/>
        </w:rPr>
        <w:t>-10</w:t>
      </w:r>
      <w:r w:rsidRPr="00F2359F">
        <w:rPr>
          <w:rFonts w:asciiTheme="minorEastAsia" w:eastAsiaTheme="minorEastAsia" w:hAnsiTheme="minorEastAsia" w:hint="eastAsia"/>
          <w:sz w:val="32"/>
          <w:szCs w:val="32"/>
        </w:rPr>
        <w:t>月</w:t>
      </w:r>
      <w:r w:rsidRPr="00F2359F">
        <w:rPr>
          <w:rFonts w:asciiTheme="minorEastAsia" w:eastAsiaTheme="minorEastAsia" w:hAnsiTheme="minorEastAsia"/>
          <w:sz w:val="32"/>
          <w:szCs w:val="32"/>
        </w:rPr>
        <w:t>31</w:t>
      </w:r>
      <w:r w:rsidRPr="00F2359F">
        <w:rPr>
          <w:rFonts w:asciiTheme="minorEastAsia" w:eastAsiaTheme="minorEastAsia" w:hAnsiTheme="minorEastAsia" w:hint="eastAsia"/>
          <w:sz w:val="32"/>
          <w:szCs w:val="32"/>
        </w:rPr>
        <w:t>日）</w:t>
      </w:r>
    </w:p>
    <w:p w:rsidR="00D1571D" w:rsidRPr="00F2359F" w:rsidRDefault="00D1571D"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决赛在西安市进行，采取</w:t>
      </w:r>
      <w:r w:rsidRPr="00F2359F">
        <w:rPr>
          <w:rFonts w:asciiTheme="minorEastAsia" w:eastAsiaTheme="minorEastAsia" w:hAnsiTheme="minorEastAsia"/>
          <w:sz w:val="32"/>
          <w:szCs w:val="32"/>
        </w:rPr>
        <w:t>“</w:t>
      </w:r>
      <w:r w:rsidRPr="00F2359F">
        <w:rPr>
          <w:rFonts w:asciiTheme="minorEastAsia" w:eastAsiaTheme="minorEastAsia" w:hAnsiTheme="minorEastAsia" w:hint="eastAsia"/>
          <w:sz w:val="32"/>
          <w:szCs w:val="32"/>
        </w:rPr>
        <w:t>现场路演</w:t>
      </w:r>
      <w:r w:rsidRPr="00F2359F">
        <w:rPr>
          <w:rFonts w:asciiTheme="minorEastAsia" w:eastAsiaTheme="minorEastAsia" w:hAnsiTheme="minorEastAsia"/>
          <w:sz w:val="32"/>
          <w:szCs w:val="32"/>
        </w:rPr>
        <w:t>+</w:t>
      </w:r>
      <w:r w:rsidRPr="00F2359F">
        <w:rPr>
          <w:rFonts w:asciiTheme="minorEastAsia" w:eastAsiaTheme="minorEastAsia" w:hAnsiTheme="minorEastAsia" w:hint="eastAsia"/>
          <w:sz w:val="32"/>
          <w:szCs w:val="32"/>
        </w:rPr>
        <w:t>现场投票</w:t>
      </w:r>
      <w:r w:rsidRPr="00F2359F">
        <w:rPr>
          <w:rFonts w:asciiTheme="minorEastAsia" w:eastAsiaTheme="minorEastAsia" w:hAnsiTheme="minorEastAsia"/>
          <w:sz w:val="32"/>
          <w:szCs w:val="32"/>
        </w:rPr>
        <w:t>”</w:t>
      </w:r>
      <w:r w:rsidRPr="00F2359F">
        <w:rPr>
          <w:rFonts w:asciiTheme="minorEastAsia" w:eastAsiaTheme="minorEastAsia" w:hAnsiTheme="minorEastAsia" w:hint="eastAsia"/>
          <w:sz w:val="32"/>
          <w:szCs w:val="32"/>
        </w:rPr>
        <w:t>的方式进行，不分领域与类别，每场安排</w:t>
      </w:r>
      <w:r w:rsidRPr="00F2359F">
        <w:rPr>
          <w:rFonts w:asciiTheme="minorEastAsia" w:eastAsiaTheme="minorEastAsia" w:hAnsiTheme="minorEastAsia"/>
          <w:sz w:val="32"/>
          <w:szCs w:val="32"/>
        </w:rPr>
        <w:t>5</w:t>
      </w:r>
      <w:r w:rsidRPr="00F2359F">
        <w:rPr>
          <w:rFonts w:asciiTheme="minorEastAsia" w:eastAsiaTheme="minorEastAsia" w:hAnsiTheme="minorEastAsia" w:hint="eastAsia"/>
          <w:sz w:val="32"/>
          <w:szCs w:val="32"/>
        </w:rPr>
        <w:t>名评委</w:t>
      </w:r>
      <w:r w:rsidRPr="00F2359F">
        <w:rPr>
          <w:rFonts w:asciiTheme="minorEastAsia" w:eastAsiaTheme="minorEastAsia" w:hAnsiTheme="minorEastAsia"/>
          <w:sz w:val="32"/>
          <w:szCs w:val="32"/>
        </w:rPr>
        <w:t>1</w:t>
      </w:r>
      <w:r w:rsidRPr="00F2359F">
        <w:rPr>
          <w:rFonts w:asciiTheme="minorEastAsia" w:eastAsiaTheme="minorEastAsia" w:hAnsiTheme="minorEastAsia" w:hint="eastAsia"/>
          <w:sz w:val="32"/>
          <w:szCs w:val="32"/>
        </w:rPr>
        <w:t>名监督员，采用</w:t>
      </w:r>
      <w:r w:rsidRPr="00F2359F">
        <w:rPr>
          <w:rFonts w:asciiTheme="minorEastAsia" w:eastAsiaTheme="minorEastAsia" w:hAnsiTheme="minorEastAsia"/>
          <w:sz w:val="32"/>
          <w:szCs w:val="32"/>
        </w:rPr>
        <w:t>“8+7</w:t>
      </w:r>
      <w:r w:rsidRPr="00F2359F">
        <w:rPr>
          <w:rFonts w:asciiTheme="minorEastAsia" w:eastAsiaTheme="minorEastAsia" w:hAnsiTheme="minorEastAsia" w:hint="eastAsia"/>
          <w:sz w:val="32"/>
          <w:szCs w:val="32"/>
        </w:rPr>
        <w:t>模式</w:t>
      </w:r>
      <w:r w:rsidRPr="00F2359F">
        <w:rPr>
          <w:rFonts w:asciiTheme="minorEastAsia" w:eastAsiaTheme="minorEastAsia" w:hAnsiTheme="minorEastAsia"/>
          <w:sz w:val="32"/>
          <w:szCs w:val="32"/>
        </w:rPr>
        <w:t>”</w:t>
      </w:r>
      <w:r w:rsidRPr="00F2359F">
        <w:rPr>
          <w:rFonts w:asciiTheme="minorEastAsia" w:eastAsiaTheme="minorEastAsia" w:hAnsiTheme="minorEastAsia" w:hint="eastAsia"/>
          <w:sz w:val="32"/>
          <w:szCs w:val="32"/>
        </w:rPr>
        <w:t>进行路演答辩。决赛将邀请创投机构全场观摩并进行投融资对接，邀请军民融合领域专家对参赛项目的军民融合产业化路径进行指导，邀请新闻媒体全程报道。</w:t>
      </w:r>
    </w:p>
    <w:p w:rsidR="00D1571D" w:rsidRPr="00F2359F" w:rsidRDefault="00D1571D"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sz w:val="32"/>
          <w:szCs w:val="32"/>
        </w:rPr>
        <w:t>6.</w:t>
      </w:r>
      <w:r w:rsidRPr="00F2359F">
        <w:rPr>
          <w:rFonts w:asciiTheme="minorEastAsia" w:eastAsiaTheme="minorEastAsia" w:hAnsiTheme="minorEastAsia" w:hint="eastAsia"/>
          <w:sz w:val="32"/>
          <w:szCs w:val="32"/>
        </w:rPr>
        <w:t>颁奖典礼及创新论坛（决赛后进行）</w:t>
      </w:r>
    </w:p>
    <w:p w:rsidR="00D1571D" w:rsidRPr="00F2359F" w:rsidRDefault="00D1571D"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决赛结束后举行颁奖典礼，向获奖企业颁发获奖证书，并举办</w:t>
      </w:r>
      <w:r w:rsidRPr="00F2359F">
        <w:rPr>
          <w:rFonts w:asciiTheme="minorEastAsia" w:eastAsiaTheme="minorEastAsia" w:hAnsiTheme="minorEastAsia"/>
          <w:sz w:val="32"/>
          <w:szCs w:val="32"/>
        </w:rPr>
        <w:t>2018</w:t>
      </w:r>
      <w:r w:rsidRPr="00F2359F">
        <w:rPr>
          <w:rFonts w:asciiTheme="minorEastAsia" w:eastAsiaTheme="minorEastAsia" w:hAnsiTheme="minorEastAsia" w:hint="eastAsia"/>
          <w:sz w:val="32"/>
          <w:szCs w:val="32"/>
        </w:rPr>
        <w:t>中国（西安）军民融合科技创新论坛。</w:t>
      </w:r>
    </w:p>
    <w:p w:rsidR="00D1571D" w:rsidRPr="0060071E" w:rsidRDefault="00D1571D" w:rsidP="0060071E">
      <w:pPr>
        <w:autoSpaceDE w:val="0"/>
        <w:autoSpaceDN w:val="0"/>
        <w:adjustRightInd w:val="0"/>
        <w:spacing w:line="360" w:lineRule="auto"/>
        <w:jc w:val="left"/>
        <w:rPr>
          <w:rFonts w:asciiTheme="minorEastAsia" w:hAnsiTheme="minorEastAsia" w:cs="Arial Unicode MS"/>
          <w:b/>
          <w:color w:val="000000"/>
          <w:kern w:val="0"/>
          <w:sz w:val="32"/>
          <w:szCs w:val="32"/>
        </w:rPr>
      </w:pPr>
      <w:r w:rsidRPr="0060071E">
        <w:rPr>
          <w:rFonts w:asciiTheme="minorEastAsia" w:hAnsiTheme="minorEastAsia" w:cs="Arial Unicode MS" w:hint="eastAsia"/>
          <w:b/>
          <w:color w:val="000000"/>
          <w:kern w:val="0"/>
          <w:sz w:val="32"/>
          <w:szCs w:val="32"/>
        </w:rPr>
        <w:t>六、评分标准</w:t>
      </w:r>
    </w:p>
    <w:p w:rsidR="00742670" w:rsidRPr="00742670" w:rsidRDefault="00D1571D" w:rsidP="00F2359F">
      <w:pPr>
        <w:pStyle w:val="Default"/>
        <w:spacing w:line="360" w:lineRule="auto"/>
        <w:ind w:firstLineChars="200" w:firstLine="640"/>
        <w:rPr>
          <w:rFonts w:asciiTheme="minorEastAsia" w:eastAsiaTheme="minorEastAsia" w:hAnsiTheme="minorEastAsia" w:hint="eastAsia"/>
          <w:sz w:val="32"/>
          <w:szCs w:val="32"/>
        </w:rPr>
      </w:pPr>
      <w:r w:rsidRPr="00F2359F">
        <w:rPr>
          <w:rFonts w:asciiTheme="minorEastAsia" w:eastAsiaTheme="minorEastAsia" w:hAnsiTheme="minorEastAsia"/>
          <w:sz w:val="32"/>
          <w:szCs w:val="32"/>
        </w:rPr>
        <w:t>1.</w:t>
      </w:r>
      <w:r w:rsidRPr="00F2359F">
        <w:rPr>
          <w:rFonts w:asciiTheme="minorEastAsia" w:eastAsiaTheme="minorEastAsia" w:hAnsiTheme="minorEastAsia" w:hint="eastAsia"/>
          <w:sz w:val="32"/>
          <w:szCs w:val="32"/>
        </w:rPr>
        <w:t>初赛阶段，形式为网上评审，以参赛者提交的报名资料</w:t>
      </w:r>
      <w:r w:rsidR="003116CC" w:rsidRPr="00F2359F">
        <w:rPr>
          <w:rFonts w:asciiTheme="minorEastAsia" w:eastAsiaTheme="minorEastAsia" w:hAnsiTheme="minorEastAsia" w:hint="eastAsia"/>
          <w:sz w:val="32"/>
          <w:szCs w:val="32"/>
        </w:rPr>
        <w:t>为准。总分为</w:t>
      </w:r>
      <w:r w:rsidR="003116CC" w:rsidRPr="00F2359F">
        <w:rPr>
          <w:rFonts w:asciiTheme="minorEastAsia" w:eastAsiaTheme="minorEastAsia" w:hAnsiTheme="minorEastAsia"/>
          <w:sz w:val="32"/>
          <w:szCs w:val="32"/>
        </w:rPr>
        <w:t>100</w:t>
      </w:r>
      <w:r w:rsidR="003116CC" w:rsidRPr="00F2359F">
        <w:rPr>
          <w:rFonts w:asciiTheme="minorEastAsia" w:eastAsiaTheme="minorEastAsia" w:hAnsiTheme="minorEastAsia" w:hint="eastAsia"/>
          <w:sz w:val="32"/>
          <w:szCs w:val="32"/>
        </w:rPr>
        <w:t>分，具体评分标准详见表</w:t>
      </w:r>
      <w:r w:rsidR="003116CC" w:rsidRPr="00F2359F">
        <w:rPr>
          <w:rFonts w:asciiTheme="minorEastAsia" w:eastAsiaTheme="minorEastAsia" w:hAnsiTheme="minorEastAsia"/>
          <w:sz w:val="32"/>
          <w:szCs w:val="32"/>
        </w:rPr>
        <w:t>1</w:t>
      </w:r>
      <w:r w:rsidR="003116CC" w:rsidRPr="00F2359F">
        <w:rPr>
          <w:rFonts w:asciiTheme="minorEastAsia" w:eastAsiaTheme="minorEastAsia" w:hAnsiTheme="minorEastAsia" w:hint="eastAsia"/>
          <w:sz w:val="32"/>
          <w:szCs w:val="32"/>
        </w:rPr>
        <w:t>：</w:t>
      </w:r>
      <w:r w:rsidR="003116CC" w:rsidRPr="00F2359F">
        <w:rPr>
          <w:rFonts w:asciiTheme="minorEastAsia" w:eastAsiaTheme="minorEastAsia" w:hAnsiTheme="minorEastAsia"/>
          <w:sz w:val="32"/>
          <w:szCs w:val="32"/>
        </w:rPr>
        <w:t xml:space="preserve"> </w:t>
      </w:r>
    </w:p>
    <w:p w:rsidR="00636833" w:rsidRPr="00B0254C" w:rsidRDefault="00636833" w:rsidP="00B0254C">
      <w:pPr>
        <w:pStyle w:val="Default"/>
        <w:spacing w:line="360" w:lineRule="auto"/>
        <w:ind w:firstLineChars="200" w:firstLine="482"/>
        <w:jc w:val="center"/>
        <w:rPr>
          <w:rFonts w:asciiTheme="minorEastAsia" w:eastAsiaTheme="minorEastAsia" w:hAnsiTheme="minorEastAsia"/>
          <w:b/>
        </w:rPr>
      </w:pPr>
      <w:r w:rsidRPr="00B0254C">
        <w:rPr>
          <w:rFonts w:asciiTheme="minorEastAsia" w:eastAsiaTheme="minorEastAsia" w:hAnsiTheme="minorEastAsia" w:hint="eastAsia"/>
          <w:b/>
        </w:rPr>
        <w:t>表</w:t>
      </w:r>
      <w:r w:rsidRPr="00B0254C">
        <w:rPr>
          <w:rFonts w:asciiTheme="minorEastAsia" w:eastAsiaTheme="minorEastAsia" w:hAnsiTheme="minorEastAsia"/>
          <w:b/>
        </w:rPr>
        <w:t xml:space="preserve">1 </w:t>
      </w:r>
      <w:r w:rsidRPr="00B0254C">
        <w:rPr>
          <w:rFonts w:asciiTheme="minorEastAsia" w:eastAsiaTheme="minorEastAsia" w:hAnsiTheme="minorEastAsia" w:hint="eastAsia"/>
          <w:b/>
        </w:rPr>
        <w:t>初赛评分标准</w:t>
      </w:r>
    </w:p>
    <w:tbl>
      <w:tblPr>
        <w:tblW w:w="0" w:type="auto"/>
        <w:jc w:val="center"/>
        <w:tblInd w:w="-7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558"/>
        <w:gridCol w:w="2805"/>
      </w:tblGrid>
      <w:tr w:rsidR="003116CC" w:rsidRPr="00B0254C" w:rsidTr="00B0254C">
        <w:tblPrEx>
          <w:tblCellMar>
            <w:top w:w="0" w:type="dxa"/>
            <w:bottom w:w="0" w:type="dxa"/>
          </w:tblCellMar>
        </w:tblPrEx>
        <w:trPr>
          <w:trHeight w:val="145"/>
          <w:jc w:val="center"/>
        </w:trPr>
        <w:tc>
          <w:tcPr>
            <w:tcW w:w="3558"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评分内容</w:t>
            </w:r>
          </w:p>
        </w:tc>
        <w:tc>
          <w:tcPr>
            <w:tcW w:w="2805"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分值</w:t>
            </w:r>
          </w:p>
        </w:tc>
      </w:tr>
      <w:tr w:rsidR="003116CC" w:rsidRPr="00B0254C" w:rsidTr="00B0254C">
        <w:tblPrEx>
          <w:tblCellMar>
            <w:top w:w="0" w:type="dxa"/>
            <w:bottom w:w="0" w:type="dxa"/>
          </w:tblCellMar>
        </w:tblPrEx>
        <w:trPr>
          <w:trHeight w:val="145"/>
          <w:jc w:val="center"/>
        </w:trPr>
        <w:tc>
          <w:tcPr>
            <w:tcW w:w="3558"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专题符合性</w:t>
            </w:r>
          </w:p>
        </w:tc>
        <w:tc>
          <w:tcPr>
            <w:tcW w:w="2805"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rPr>
              <w:t>25</w:t>
            </w:r>
          </w:p>
        </w:tc>
      </w:tr>
      <w:tr w:rsidR="003116CC" w:rsidRPr="00B0254C" w:rsidTr="00B0254C">
        <w:tblPrEx>
          <w:tblCellMar>
            <w:top w:w="0" w:type="dxa"/>
            <w:bottom w:w="0" w:type="dxa"/>
          </w:tblCellMar>
        </w:tblPrEx>
        <w:trPr>
          <w:trHeight w:val="145"/>
          <w:jc w:val="center"/>
        </w:trPr>
        <w:tc>
          <w:tcPr>
            <w:tcW w:w="3558"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技术创新性</w:t>
            </w:r>
          </w:p>
        </w:tc>
        <w:tc>
          <w:tcPr>
            <w:tcW w:w="2805"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rPr>
              <w:t>25</w:t>
            </w:r>
          </w:p>
        </w:tc>
      </w:tr>
      <w:tr w:rsidR="003116CC" w:rsidRPr="00B0254C" w:rsidTr="00B0254C">
        <w:tblPrEx>
          <w:tblCellMar>
            <w:top w:w="0" w:type="dxa"/>
            <w:bottom w:w="0" w:type="dxa"/>
          </w:tblCellMar>
        </w:tblPrEx>
        <w:trPr>
          <w:trHeight w:val="145"/>
          <w:jc w:val="center"/>
        </w:trPr>
        <w:tc>
          <w:tcPr>
            <w:tcW w:w="3558"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技术成熟度</w:t>
            </w:r>
          </w:p>
        </w:tc>
        <w:tc>
          <w:tcPr>
            <w:tcW w:w="2805"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rPr>
              <w:t>20</w:t>
            </w:r>
          </w:p>
        </w:tc>
      </w:tr>
      <w:tr w:rsidR="003116CC" w:rsidRPr="00B0254C" w:rsidTr="00B0254C">
        <w:tblPrEx>
          <w:tblCellMar>
            <w:top w:w="0" w:type="dxa"/>
            <w:bottom w:w="0" w:type="dxa"/>
          </w:tblCellMar>
        </w:tblPrEx>
        <w:trPr>
          <w:trHeight w:val="145"/>
          <w:jc w:val="center"/>
        </w:trPr>
        <w:tc>
          <w:tcPr>
            <w:tcW w:w="3558"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军民两用合理性</w:t>
            </w:r>
          </w:p>
        </w:tc>
        <w:tc>
          <w:tcPr>
            <w:tcW w:w="2805"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rPr>
              <w:t>20</w:t>
            </w:r>
          </w:p>
        </w:tc>
      </w:tr>
      <w:tr w:rsidR="003116CC" w:rsidRPr="00B0254C" w:rsidTr="00B0254C">
        <w:tblPrEx>
          <w:tblCellMar>
            <w:top w:w="0" w:type="dxa"/>
            <w:bottom w:w="0" w:type="dxa"/>
          </w:tblCellMar>
        </w:tblPrEx>
        <w:trPr>
          <w:trHeight w:val="145"/>
          <w:jc w:val="center"/>
        </w:trPr>
        <w:tc>
          <w:tcPr>
            <w:tcW w:w="3558"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项目发展目标</w:t>
            </w:r>
          </w:p>
        </w:tc>
        <w:tc>
          <w:tcPr>
            <w:tcW w:w="2805" w:type="dxa"/>
            <w:vAlign w:val="center"/>
          </w:tcPr>
          <w:p w:rsidR="003116CC" w:rsidRPr="00B0254C" w:rsidRDefault="003116C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rPr>
              <w:t>10</w:t>
            </w:r>
          </w:p>
        </w:tc>
      </w:tr>
    </w:tbl>
    <w:tbl>
      <w:tblPr>
        <w:tblpPr w:leftFromText="180" w:rightFromText="180" w:vertAnchor="text" w:horzAnchor="margin" w:tblpXSpec="center" w:tblpY="112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3937"/>
        <w:gridCol w:w="2911"/>
      </w:tblGrid>
      <w:tr w:rsidR="00B0254C" w:rsidRPr="00B0254C" w:rsidTr="00B0254C">
        <w:tblPrEx>
          <w:tblCellMar>
            <w:top w:w="0" w:type="dxa"/>
            <w:bottom w:w="0" w:type="dxa"/>
          </w:tblCellMar>
        </w:tblPrEx>
        <w:trPr>
          <w:trHeight w:val="159"/>
        </w:trPr>
        <w:tc>
          <w:tcPr>
            <w:tcW w:w="3937"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评分内容</w:t>
            </w:r>
          </w:p>
        </w:tc>
        <w:tc>
          <w:tcPr>
            <w:tcW w:w="2911"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分值</w:t>
            </w:r>
          </w:p>
        </w:tc>
      </w:tr>
      <w:tr w:rsidR="00B0254C" w:rsidRPr="00B0254C" w:rsidTr="00B0254C">
        <w:tblPrEx>
          <w:tblCellMar>
            <w:top w:w="0" w:type="dxa"/>
            <w:bottom w:w="0" w:type="dxa"/>
          </w:tblCellMar>
        </w:tblPrEx>
        <w:trPr>
          <w:trHeight w:val="159"/>
        </w:trPr>
        <w:tc>
          <w:tcPr>
            <w:tcW w:w="3937"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专题符合性</w:t>
            </w:r>
          </w:p>
        </w:tc>
        <w:tc>
          <w:tcPr>
            <w:tcW w:w="2911"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rPr>
              <w:t>10</w:t>
            </w:r>
          </w:p>
        </w:tc>
      </w:tr>
      <w:tr w:rsidR="00B0254C" w:rsidRPr="00B0254C" w:rsidTr="00B0254C">
        <w:tblPrEx>
          <w:tblCellMar>
            <w:top w:w="0" w:type="dxa"/>
            <w:bottom w:w="0" w:type="dxa"/>
          </w:tblCellMar>
        </w:tblPrEx>
        <w:trPr>
          <w:trHeight w:val="159"/>
        </w:trPr>
        <w:tc>
          <w:tcPr>
            <w:tcW w:w="3937"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技术创新性</w:t>
            </w:r>
          </w:p>
        </w:tc>
        <w:tc>
          <w:tcPr>
            <w:tcW w:w="2911"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rPr>
              <w:t>15</w:t>
            </w:r>
          </w:p>
        </w:tc>
      </w:tr>
      <w:tr w:rsidR="00B0254C" w:rsidRPr="00B0254C" w:rsidTr="00B0254C">
        <w:tblPrEx>
          <w:tblCellMar>
            <w:top w:w="0" w:type="dxa"/>
            <w:bottom w:w="0" w:type="dxa"/>
          </w:tblCellMar>
        </w:tblPrEx>
        <w:trPr>
          <w:trHeight w:val="159"/>
        </w:trPr>
        <w:tc>
          <w:tcPr>
            <w:tcW w:w="3937"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行业和市场</w:t>
            </w:r>
          </w:p>
        </w:tc>
        <w:tc>
          <w:tcPr>
            <w:tcW w:w="2911"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rPr>
              <w:t>20</w:t>
            </w:r>
          </w:p>
        </w:tc>
      </w:tr>
      <w:tr w:rsidR="00B0254C" w:rsidRPr="00B0254C" w:rsidTr="00B0254C">
        <w:tblPrEx>
          <w:tblCellMar>
            <w:top w:w="0" w:type="dxa"/>
            <w:bottom w:w="0" w:type="dxa"/>
          </w:tblCellMar>
        </w:tblPrEx>
        <w:trPr>
          <w:trHeight w:val="159"/>
        </w:trPr>
        <w:tc>
          <w:tcPr>
            <w:tcW w:w="3937"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商业模式</w:t>
            </w:r>
          </w:p>
        </w:tc>
        <w:tc>
          <w:tcPr>
            <w:tcW w:w="2911"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rPr>
              <w:t>25</w:t>
            </w:r>
          </w:p>
        </w:tc>
      </w:tr>
      <w:tr w:rsidR="00B0254C" w:rsidRPr="00B0254C" w:rsidTr="00B0254C">
        <w:tblPrEx>
          <w:tblCellMar>
            <w:top w:w="0" w:type="dxa"/>
            <w:bottom w:w="0" w:type="dxa"/>
          </w:tblCellMar>
        </w:tblPrEx>
        <w:trPr>
          <w:trHeight w:val="159"/>
        </w:trPr>
        <w:tc>
          <w:tcPr>
            <w:tcW w:w="3937"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hint="eastAsia"/>
              </w:rPr>
              <w:t>项目</w:t>
            </w:r>
            <w:r w:rsidRPr="00B0254C">
              <w:rPr>
                <w:rFonts w:asciiTheme="minorEastAsia" w:eastAsiaTheme="minorEastAsia" w:hAnsiTheme="minorEastAsia"/>
              </w:rPr>
              <w:t>/</w:t>
            </w:r>
            <w:r w:rsidRPr="00B0254C">
              <w:rPr>
                <w:rFonts w:asciiTheme="minorEastAsia" w:eastAsiaTheme="minorEastAsia" w:hAnsiTheme="minorEastAsia" w:hint="eastAsia"/>
              </w:rPr>
              <w:t>团队发展潜力</w:t>
            </w:r>
          </w:p>
        </w:tc>
        <w:tc>
          <w:tcPr>
            <w:tcW w:w="2911" w:type="dxa"/>
            <w:vAlign w:val="center"/>
          </w:tcPr>
          <w:p w:rsidR="00B0254C" w:rsidRPr="00B0254C" w:rsidRDefault="00B0254C" w:rsidP="00B0254C">
            <w:pPr>
              <w:pStyle w:val="Default"/>
              <w:spacing w:line="360" w:lineRule="auto"/>
              <w:ind w:firstLineChars="200" w:firstLine="480"/>
              <w:jc w:val="center"/>
              <w:rPr>
                <w:rFonts w:asciiTheme="minorEastAsia" w:eastAsiaTheme="minorEastAsia" w:hAnsiTheme="minorEastAsia"/>
              </w:rPr>
            </w:pPr>
            <w:r w:rsidRPr="00B0254C">
              <w:rPr>
                <w:rFonts w:asciiTheme="minorEastAsia" w:eastAsiaTheme="minorEastAsia" w:hAnsiTheme="minorEastAsia"/>
              </w:rPr>
              <w:t>30</w:t>
            </w:r>
          </w:p>
        </w:tc>
      </w:tr>
    </w:tbl>
    <w:p w:rsidR="00742670" w:rsidRPr="00F2359F" w:rsidRDefault="00742670" w:rsidP="00F2359F">
      <w:pPr>
        <w:pStyle w:val="Default"/>
        <w:spacing w:line="360" w:lineRule="auto"/>
        <w:ind w:firstLineChars="200" w:firstLine="640"/>
        <w:rPr>
          <w:rFonts w:asciiTheme="minorEastAsia" w:eastAsiaTheme="minorEastAsia" w:hAnsiTheme="minorEastAsia" w:cstheme="minorBidi" w:hint="eastAsia"/>
          <w:color w:val="auto"/>
          <w:sz w:val="32"/>
          <w:szCs w:val="32"/>
        </w:rPr>
      </w:pPr>
    </w:p>
    <w:p w:rsidR="008A46EE" w:rsidRPr="00B0254C" w:rsidRDefault="008A46EE" w:rsidP="00B0254C">
      <w:pPr>
        <w:pStyle w:val="Default"/>
        <w:spacing w:line="360" w:lineRule="auto"/>
        <w:ind w:firstLineChars="200" w:firstLine="482"/>
        <w:jc w:val="center"/>
        <w:rPr>
          <w:rFonts w:asciiTheme="minorEastAsia" w:eastAsiaTheme="minorEastAsia" w:hAnsiTheme="minorEastAsia" w:cstheme="minorBidi"/>
          <w:b/>
          <w:color w:val="auto"/>
        </w:rPr>
        <w:sectPr w:rsidR="008A46EE" w:rsidRPr="00B0254C">
          <w:pgSz w:w="11906" w:h="17338"/>
          <w:pgMar w:top="1298" w:right="1366" w:bottom="968" w:left="1538" w:header="720" w:footer="720" w:gutter="0"/>
          <w:cols w:space="720"/>
          <w:noEndnote/>
        </w:sectPr>
      </w:pPr>
      <w:r w:rsidRPr="00B0254C">
        <w:rPr>
          <w:rFonts w:asciiTheme="minorEastAsia" w:eastAsiaTheme="minorEastAsia" w:hAnsiTheme="minorEastAsia" w:cstheme="minorBidi"/>
          <w:b/>
          <w:color w:val="auto"/>
        </w:rPr>
        <w:t>表2 复赛/决赛评分标准</w:t>
      </w:r>
    </w:p>
    <w:p w:rsidR="003071C3" w:rsidRPr="003071C3" w:rsidRDefault="003071C3" w:rsidP="0060071E">
      <w:pPr>
        <w:autoSpaceDE w:val="0"/>
        <w:autoSpaceDN w:val="0"/>
        <w:adjustRightInd w:val="0"/>
        <w:spacing w:line="360" w:lineRule="auto"/>
        <w:jc w:val="left"/>
        <w:rPr>
          <w:rFonts w:asciiTheme="minorEastAsia" w:hAnsiTheme="minorEastAsia" w:cs="Arial Unicode MS"/>
          <w:b/>
          <w:color w:val="000000"/>
          <w:kern w:val="0"/>
          <w:sz w:val="32"/>
          <w:szCs w:val="32"/>
        </w:rPr>
      </w:pPr>
      <w:r w:rsidRPr="003071C3">
        <w:rPr>
          <w:rFonts w:asciiTheme="minorEastAsia" w:hAnsiTheme="minorEastAsia" w:cs="Arial Unicode MS" w:hint="eastAsia"/>
          <w:b/>
          <w:color w:val="000000"/>
          <w:kern w:val="0"/>
          <w:sz w:val="32"/>
          <w:szCs w:val="32"/>
        </w:rPr>
        <w:lastRenderedPageBreak/>
        <w:t>七、奖励与支持</w:t>
      </w:r>
    </w:p>
    <w:p w:rsidR="003071C3" w:rsidRPr="003071C3" w:rsidRDefault="003071C3"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3071C3">
        <w:rPr>
          <w:rFonts w:asciiTheme="minorEastAsia" w:hAnsiTheme="minorEastAsia" w:cs="FangSong"/>
          <w:color w:val="000000"/>
          <w:kern w:val="0"/>
          <w:sz w:val="32"/>
          <w:szCs w:val="32"/>
        </w:rPr>
        <w:t>1.</w:t>
      </w:r>
      <w:r w:rsidRPr="003071C3">
        <w:rPr>
          <w:rFonts w:asciiTheme="minorEastAsia" w:hAnsiTheme="minorEastAsia" w:cs="FangSong" w:hint="eastAsia"/>
          <w:color w:val="000000"/>
          <w:kern w:val="0"/>
          <w:sz w:val="32"/>
          <w:szCs w:val="32"/>
        </w:rPr>
        <w:t>奖励</w:t>
      </w:r>
    </w:p>
    <w:p w:rsidR="003071C3" w:rsidRPr="003071C3" w:rsidRDefault="003071C3"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3071C3">
        <w:rPr>
          <w:rFonts w:asciiTheme="minorEastAsia" w:hAnsiTheme="minorEastAsia" w:cs="FangSong" w:hint="eastAsia"/>
          <w:color w:val="000000"/>
          <w:kern w:val="0"/>
          <w:sz w:val="32"/>
          <w:szCs w:val="32"/>
        </w:rPr>
        <w:t>大赛决赛设一等奖</w:t>
      </w:r>
      <w:r w:rsidRPr="003071C3">
        <w:rPr>
          <w:rFonts w:asciiTheme="minorEastAsia" w:hAnsiTheme="minorEastAsia" w:cs="FangSong"/>
          <w:color w:val="000000"/>
          <w:kern w:val="0"/>
          <w:sz w:val="32"/>
          <w:szCs w:val="32"/>
        </w:rPr>
        <w:t>1</w:t>
      </w:r>
      <w:r w:rsidRPr="003071C3">
        <w:rPr>
          <w:rFonts w:asciiTheme="minorEastAsia" w:hAnsiTheme="minorEastAsia" w:cs="FangSong" w:hint="eastAsia"/>
          <w:color w:val="000000"/>
          <w:kern w:val="0"/>
          <w:sz w:val="32"/>
          <w:szCs w:val="32"/>
        </w:rPr>
        <w:t>名，二等奖</w:t>
      </w:r>
      <w:r w:rsidRPr="003071C3">
        <w:rPr>
          <w:rFonts w:asciiTheme="minorEastAsia" w:hAnsiTheme="minorEastAsia" w:cs="FangSong"/>
          <w:color w:val="000000"/>
          <w:kern w:val="0"/>
          <w:sz w:val="32"/>
          <w:szCs w:val="32"/>
        </w:rPr>
        <w:t>3</w:t>
      </w:r>
      <w:r w:rsidRPr="003071C3">
        <w:rPr>
          <w:rFonts w:asciiTheme="minorEastAsia" w:hAnsiTheme="minorEastAsia" w:cs="FangSong" w:hint="eastAsia"/>
          <w:color w:val="000000"/>
          <w:kern w:val="0"/>
          <w:sz w:val="32"/>
          <w:szCs w:val="32"/>
        </w:rPr>
        <w:t>名，三等奖</w:t>
      </w:r>
      <w:r w:rsidRPr="003071C3">
        <w:rPr>
          <w:rFonts w:asciiTheme="minorEastAsia" w:hAnsiTheme="minorEastAsia" w:cs="FangSong"/>
          <w:color w:val="000000"/>
          <w:kern w:val="0"/>
          <w:sz w:val="32"/>
          <w:szCs w:val="32"/>
        </w:rPr>
        <w:t>5</w:t>
      </w:r>
      <w:r w:rsidRPr="003071C3">
        <w:rPr>
          <w:rFonts w:asciiTheme="minorEastAsia" w:hAnsiTheme="minorEastAsia" w:cs="FangSong" w:hint="eastAsia"/>
          <w:color w:val="000000"/>
          <w:kern w:val="0"/>
          <w:sz w:val="32"/>
          <w:szCs w:val="32"/>
        </w:rPr>
        <w:t>名，优秀奖若干名。</w:t>
      </w:r>
    </w:p>
    <w:p w:rsidR="003071C3" w:rsidRPr="00F2359F" w:rsidRDefault="003071C3"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w:t>
      </w:r>
      <w:r w:rsidRPr="00F2359F">
        <w:rPr>
          <w:rFonts w:asciiTheme="minorEastAsia" w:eastAsiaTheme="minorEastAsia" w:hAnsiTheme="minorEastAsia"/>
          <w:sz w:val="32"/>
          <w:szCs w:val="32"/>
        </w:rPr>
        <w:t>1</w:t>
      </w:r>
      <w:r w:rsidRPr="00F2359F">
        <w:rPr>
          <w:rFonts w:asciiTheme="minorEastAsia" w:eastAsiaTheme="minorEastAsia" w:hAnsiTheme="minorEastAsia" w:hint="eastAsia"/>
          <w:sz w:val="32"/>
          <w:szCs w:val="32"/>
        </w:rPr>
        <w:t>）对获得等次奖将按一等奖</w:t>
      </w:r>
      <w:r w:rsidRPr="00F2359F">
        <w:rPr>
          <w:rFonts w:asciiTheme="minorEastAsia" w:eastAsiaTheme="minorEastAsia" w:hAnsiTheme="minorEastAsia"/>
          <w:sz w:val="32"/>
          <w:szCs w:val="32"/>
        </w:rPr>
        <w:t>30</w:t>
      </w:r>
      <w:r w:rsidRPr="00F2359F">
        <w:rPr>
          <w:rFonts w:asciiTheme="minorEastAsia" w:eastAsiaTheme="minorEastAsia" w:hAnsiTheme="minorEastAsia" w:hint="eastAsia"/>
          <w:sz w:val="32"/>
          <w:szCs w:val="32"/>
        </w:rPr>
        <w:t>万、二等奖</w:t>
      </w:r>
      <w:r w:rsidRPr="00F2359F">
        <w:rPr>
          <w:rFonts w:asciiTheme="minorEastAsia" w:eastAsiaTheme="minorEastAsia" w:hAnsiTheme="minorEastAsia"/>
          <w:sz w:val="32"/>
          <w:szCs w:val="32"/>
        </w:rPr>
        <w:t>15</w:t>
      </w:r>
      <w:r w:rsidRPr="00F2359F">
        <w:rPr>
          <w:rFonts w:asciiTheme="minorEastAsia" w:eastAsiaTheme="minorEastAsia" w:hAnsiTheme="minorEastAsia" w:hint="eastAsia"/>
          <w:sz w:val="32"/>
          <w:szCs w:val="32"/>
        </w:rPr>
        <w:t>万、三等奖</w:t>
      </w:r>
      <w:r w:rsidRPr="00F2359F">
        <w:rPr>
          <w:rFonts w:asciiTheme="minorEastAsia" w:eastAsiaTheme="minorEastAsia" w:hAnsiTheme="minorEastAsia"/>
          <w:sz w:val="32"/>
          <w:szCs w:val="32"/>
        </w:rPr>
        <w:t>5</w:t>
      </w:r>
      <w:r w:rsidRPr="00F2359F">
        <w:rPr>
          <w:rFonts w:asciiTheme="minorEastAsia" w:eastAsiaTheme="minorEastAsia" w:hAnsiTheme="minorEastAsia" w:hint="eastAsia"/>
          <w:sz w:val="32"/>
          <w:szCs w:val="32"/>
        </w:rPr>
        <w:t>万给予现金奖励，对优秀奖颁发证书。</w:t>
      </w:r>
    </w:p>
    <w:p w:rsidR="003071C3" w:rsidRPr="00F2359F" w:rsidRDefault="003071C3"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w:t>
      </w:r>
      <w:r w:rsidRPr="00F2359F">
        <w:rPr>
          <w:rFonts w:asciiTheme="minorEastAsia" w:eastAsiaTheme="minorEastAsia" w:hAnsiTheme="minorEastAsia"/>
          <w:sz w:val="32"/>
          <w:szCs w:val="32"/>
        </w:rPr>
        <w:t>2</w:t>
      </w:r>
      <w:r w:rsidRPr="00F2359F">
        <w:rPr>
          <w:rFonts w:asciiTheme="minorEastAsia" w:eastAsiaTheme="minorEastAsia" w:hAnsiTheme="minorEastAsia" w:hint="eastAsia"/>
          <w:sz w:val="32"/>
          <w:szCs w:val="32"/>
        </w:rPr>
        <w:t>）获得一等奖项目的第一完成人，符合条件可推荐申报陕西省副高级职称评审；符合陕西省创新创业人才推进计划科技创新创业人才申报条件的，优先给予推荐；获奖项目团队可优先落户西安经开区，纳入西安兵器基地军民融合众创团队建设支持。</w:t>
      </w:r>
    </w:p>
    <w:p w:rsidR="00742670" w:rsidRDefault="003071C3" w:rsidP="00F2359F">
      <w:pPr>
        <w:pStyle w:val="Default"/>
        <w:spacing w:line="360" w:lineRule="auto"/>
        <w:ind w:firstLineChars="200" w:firstLine="640"/>
        <w:rPr>
          <w:rFonts w:asciiTheme="minorEastAsia" w:eastAsiaTheme="minorEastAsia" w:hAnsiTheme="minorEastAsia" w:hint="eastAsia"/>
          <w:sz w:val="32"/>
          <w:szCs w:val="32"/>
        </w:rPr>
      </w:pPr>
      <w:r w:rsidRPr="00F2359F">
        <w:rPr>
          <w:rFonts w:asciiTheme="minorEastAsia" w:eastAsiaTheme="minorEastAsia" w:hAnsiTheme="minorEastAsia" w:hint="eastAsia"/>
          <w:sz w:val="32"/>
          <w:szCs w:val="32"/>
        </w:rPr>
        <w:t>（</w:t>
      </w:r>
      <w:r w:rsidRPr="00F2359F">
        <w:rPr>
          <w:rFonts w:asciiTheme="minorEastAsia" w:eastAsiaTheme="minorEastAsia" w:hAnsiTheme="minorEastAsia"/>
          <w:sz w:val="32"/>
          <w:szCs w:val="32"/>
        </w:rPr>
        <w:t>3</w:t>
      </w:r>
      <w:r w:rsidRPr="00F2359F">
        <w:rPr>
          <w:rFonts w:asciiTheme="minorEastAsia" w:eastAsiaTheme="minorEastAsia" w:hAnsiTheme="minorEastAsia" w:hint="eastAsia"/>
          <w:sz w:val="32"/>
          <w:szCs w:val="32"/>
        </w:rPr>
        <w:t>）对大赛组织实施中工作突出、成效显著的单位进行表彰，颁发优秀组织奖证书。</w:t>
      </w:r>
    </w:p>
    <w:p w:rsidR="00FC0E66" w:rsidRPr="00F2359F" w:rsidRDefault="00FC0E66"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sz w:val="32"/>
          <w:szCs w:val="32"/>
        </w:rPr>
        <w:t>2.</w:t>
      </w:r>
      <w:r w:rsidRPr="00F2359F">
        <w:rPr>
          <w:rFonts w:asciiTheme="minorEastAsia" w:eastAsiaTheme="minorEastAsia" w:hAnsiTheme="minorEastAsia" w:hint="eastAsia"/>
          <w:sz w:val="32"/>
          <w:szCs w:val="32"/>
        </w:rPr>
        <w:t>参赛项目支持</w:t>
      </w:r>
    </w:p>
    <w:p w:rsidR="00FC0E66" w:rsidRPr="00F2359F" w:rsidRDefault="00FC0E66"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w:t>
      </w:r>
      <w:r w:rsidRPr="00F2359F">
        <w:rPr>
          <w:rFonts w:asciiTheme="minorEastAsia" w:eastAsiaTheme="minorEastAsia" w:hAnsiTheme="minorEastAsia"/>
          <w:sz w:val="32"/>
          <w:szCs w:val="32"/>
        </w:rPr>
        <w:t>1</w:t>
      </w:r>
      <w:r w:rsidRPr="00F2359F">
        <w:rPr>
          <w:rFonts w:asciiTheme="minorEastAsia" w:eastAsiaTheme="minorEastAsia" w:hAnsiTheme="minorEastAsia" w:hint="eastAsia"/>
          <w:sz w:val="32"/>
          <w:szCs w:val="32"/>
        </w:rPr>
        <w:t>）供需对接。参赛项目展示期间，组织产业、技术、资本需求方和专业科技服务机构等观摩项目展示，开展交流对接；</w:t>
      </w:r>
    </w:p>
    <w:p w:rsidR="00FC0E66" w:rsidRPr="00F2359F" w:rsidRDefault="00FC0E66"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w:t>
      </w:r>
      <w:r w:rsidRPr="00F2359F">
        <w:rPr>
          <w:rFonts w:asciiTheme="minorEastAsia" w:eastAsiaTheme="minorEastAsia" w:hAnsiTheme="minorEastAsia"/>
          <w:sz w:val="32"/>
          <w:szCs w:val="32"/>
        </w:rPr>
        <w:t>2</w:t>
      </w:r>
      <w:r w:rsidRPr="00F2359F">
        <w:rPr>
          <w:rFonts w:asciiTheme="minorEastAsia" w:eastAsiaTheme="minorEastAsia" w:hAnsiTheme="minorEastAsia" w:hint="eastAsia"/>
          <w:sz w:val="32"/>
          <w:szCs w:val="32"/>
        </w:rPr>
        <w:t>）融资支持。根据参赛项目不同阶段的融资需求，西安兵器基地有针对性地提供投融资对接服务；</w:t>
      </w:r>
    </w:p>
    <w:p w:rsidR="00FC0E66" w:rsidRPr="00F2359F" w:rsidRDefault="00FC0E66"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w:t>
      </w:r>
      <w:r w:rsidRPr="00F2359F">
        <w:rPr>
          <w:rFonts w:asciiTheme="minorEastAsia" w:eastAsiaTheme="minorEastAsia" w:hAnsiTheme="minorEastAsia"/>
          <w:sz w:val="32"/>
          <w:szCs w:val="32"/>
        </w:rPr>
        <w:t>3</w:t>
      </w:r>
      <w:r w:rsidRPr="00F2359F">
        <w:rPr>
          <w:rFonts w:asciiTheme="minorEastAsia" w:eastAsiaTheme="minorEastAsia" w:hAnsiTheme="minorEastAsia" w:hint="eastAsia"/>
          <w:sz w:val="32"/>
          <w:szCs w:val="32"/>
        </w:rPr>
        <w:t>）落地服务。参赛项目可优先申请入驻西安兵器基地及西安经开区，享受政策扶持和成果孵化服务，加快实现创新成果转化和产业化；</w:t>
      </w:r>
    </w:p>
    <w:p w:rsidR="00742670" w:rsidRDefault="00FC0E66" w:rsidP="00742670">
      <w:pPr>
        <w:pStyle w:val="Default"/>
        <w:spacing w:line="360" w:lineRule="auto"/>
        <w:ind w:firstLineChars="200" w:firstLine="640"/>
        <w:rPr>
          <w:rFonts w:asciiTheme="minorEastAsia" w:eastAsiaTheme="minorEastAsia" w:hAnsiTheme="minorEastAsia" w:hint="eastAsia"/>
          <w:sz w:val="32"/>
          <w:szCs w:val="32"/>
        </w:rPr>
      </w:pPr>
      <w:r w:rsidRPr="00F2359F">
        <w:rPr>
          <w:rFonts w:asciiTheme="minorEastAsia" w:eastAsiaTheme="minorEastAsia" w:hAnsiTheme="minorEastAsia" w:hint="eastAsia"/>
          <w:sz w:val="32"/>
          <w:szCs w:val="32"/>
        </w:rPr>
        <w:lastRenderedPageBreak/>
        <w:t>（</w:t>
      </w:r>
      <w:r w:rsidRPr="00F2359F">
        <w:rPr>
          <w:rFonts w:asciiTheme="minorEastAsia" w:eastAsiaTheme="minorEastAsia" w:hAnsiTheme="minorEastAsia"/>
          <w:sz w:val="32"/>
          <w:szCs w:val="32"/>
        </w:rPr>
        <w:t>4</w:t>
      </w:r>
      <w:r w:rsidRPr="00F2359F">
        <w:rPr>
          <w:rFonts w:asciiTheme="minorEastAsia" w:eastAsiaTheme="minorEastAsia" w:hAnsiTheme="minorEastAsia" w:hint="eastAsia"/>
          <w:sz w:val="32"/>
          <w:szCs w:val="32"/>
        </w:rPr>
        <w:t>）项目推介。将参赛项目向需求方定向推荐，并通过国家、省、西安经开区及西安兵器基地军民融合公共服务平台进行对接。</w:t>
      </w:r>
      <w:r w:rsidR="00CE0387" w:rsidRPr="00F2359F">
        <w:rPr>
          <w:rFonts w:asciiTheme="minorEastAsia" w:eastAsiaTheme="minorEastAsia" w:hAnsiTheme="minorEastAsia" w:hint="eastAsia"/>
          <w:sz w:val="32"/>
          <w:szCs w:val="32"/>
        </w:rPr>
        <w:t>（</w:t>
      </w:r>
      <w:r w:rsidR="00CE0387" w:rsidRPr="00F2359F">
        <w:rPr>
          <w:rFonts w:asciiTheme="minorEastAsia" w:eastAsiaTheme="minorEastAsia" w:hAnsiTheme="minorEastAsia"/>
          <w:sz w:val="32"/>
          <w:szCs w:val="32"/>
        </w:rPr>
        <w:t>5</w:t>
      </w:r>
      <w:r w:rsidR="00CE0387" w:rsidRPr="00F2359F">
        <w:rPr>
          <w:rFonts w:asciiTheme="minorEastAsia" w:eastAsiaTheme="minorEastAsia" w:hAnsiTheme="minorEastAsia" w:hint="eastAsia"/>
          <w:sz w:val="32"/>
          <w:szCs w:val="32"/>
        </w:rPr>
        <w:t>）个性化服务。针对参赛项目创新成果转化应用需求，西安经开区、西安兵器基地及相关军民融合服务机构及大赛推广转化机构优先提供专业服务。</w:t>
      </w:r>
    </w:p>
    <w:p w:rsidR="002052F7" w:rsidRPr="0060071E" w:rsidRDefault="002052F7" w:rsidP="00742670">
      <w:pPr>
        <w:pStyle w:val="Default"/>
        <w:spacing w:line="360" w:lineRule="auto"/>
        <w:rPr>
          <w:rFonts w:asciiTheme="minorEastAsia" w:eastAsiaTheme="minorEastAsia" w:hAnsiTheme="minorEastAsia" w:cs="Arial Unicode MS"/>
          <w:b/>
          <w:sz w:val="32"/>
          <w:szCs w:val="32"/>
        </w:rPr>
      </w:pPr>
      <w:r w:rsidRPr="0060071E">
        <w:rPr>
          <w:rFonts w:asciiTheme="minorEastAsia" w:eastAsiaTheme="minorEastAsia" w:hAnsiTheme="minorEastAsia" w:cs="Arial Unicode MS" w:hint="eastAsia"/>
          <w:b/>
          <w:sz w:val="32"/>
          <w:szCs w:val="32"/>
        </w:rPr>
        <w:t>八、宣传及项目对接</w:t>
      </w:r>
    </w:p>
    <w:p w:rsidR="002052F7" w:rsidRPr="002052F7" w:rsidRDefault="002052F7"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2052F7">
        <w:rPr>
          <w:rFonts w:asciiTheme="minorEastAsia" w:hAnsiTheme="minorEastAsia" w:cs="FangSong"/>
          <w:color w:val="000000"/>
          <w:kern w:val="0"/>
          <w:sz w:val="32"/>
          <w:szCs w:val="32"/>
        </w:rPr>
        <w:t>1.</w:t>
      </w:r>
      <w:r w:rsidRPr="002052F7">
        <w:rPr>
          <w:rFonts w:asciiTheme="minorEastAsia" w:hAnsiTheme="minorEastAsia" w:cs="FangSong" w:hint="eastAsia"/>
          <w:color w:val="000000"/>
          <w:kern w:val="0"/>
          <w:sz w:val="32"/>
          <w:szCs w:val="32"/>
        </w:rPr>
        <w:t>社会宣传。积极整合媒体资源，对大赛各阶段关键环节重点宣传，大力宣传推广参赛项目，营造军民融合科技创新氛围。</w:t>
      </w:r>
    </w:p>
    <w:p w:rsidR="002052F7" w:rsidRPr="002052F7" w:rsidRDefault="002052F7"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2052F7">
        <w:rPr>
          <w:rFonts w:asciiTheme="minorEastAsia" w:hAnsiTheme="minorEastAsia" w:cs="FangSong"/>
          <w:color w:val="000000"/>
          <w:kern w:val="0"/>
          <w:sz w:val="32"/>
          <w:szCs w:val="32"/>
        </w:rPr>
        <w:t>2.</w:t>
      </w:r>
      <w:r w:rsidRPr="002052F7">
        <w:rPr>
          <w:rFonts w:asciiTheme="minorEastAsia" w:hAnsiTheme="minorEastAsia" w:cs="FangSong" w:hint="eastAsia"/>
          <w:color w:val="000000"/>
          <w:kern w:val="0"/>
          <w:sz w:val="32"/>
          <w:szCs w:val="32"/>
        </w:rPr>
        <w:t>专场对接。按照行业举办专场对接会、项目路演等活动，组织参赛单位与军民融合孵化器、创投机构、银行业金融机构等进行洽谈对接。</w:t>
      </w:r>
    </w:p>
    <w:p w:rsidR="00742670" w:rsidRDefault="002052F7" w:rsidP="00F2359F">
      <w:pPr>
        <w:pStyle w:val="Default"/>
        <w:spacing w:line="360" w:lineRule="auto"/>
        <w:ind w:firstLineChars="200" w:firstLine="640"/>
        <w:rPr>
          <w:rFonts w:asciiTheme="minorEastAsia" w:eastAsiaTheme="minorEastAsia" w:hAnsiTheme="minorEastAsia" w:hint="eastAsia"/>
          <w:sz w:val="32"/>
          <w:szCs w:val="32"/>
        </w:rPr>
      </w:pPr>
      <w:r w:rsidRPr="00F2359F">
        <w:rPr>
          <w:rFonts w:asciiTheme="minorEastAsia" w:eastAsiaTheme="minorEastAsia" w:hAnsiTheme="minorEastAsia"/>
          <w:sz w:val="32"/>
          <w:szCs w:val="32"/>
        </w:rPr>
        <w:t>3.</w:t>
      </w:r>
      <w:r w:rsidRPr="00F2359F">
        <w:rPr>
          <w:rFonts w:asciiTheme="minorEastAsia" w:eastAsiaTheme="minorEastAsia" w:hAnsiTheme="minorEastAsia" w:hint="eastAsia"/>
          <w:sz w:val="32"/>
          <w:szCs w:val="32"/>
        </w:rPr>
        <w:t>咨询辅导。大赛期间，大赛组委会办公室通过组织赛前说明会、开展赛前辅导和咨询等方式，帮助参赛单位和团队赛出水平、赛出实力。</w:t>
      </w:r>
    </w:p>
    <w:p w:rsidR="002052F7" w:rsidRPr="00037B6C" w:rsidRDefault="002052F7" w:rsidP="00742670">
      <w:pPr>
        <w:pStyle w:val="Default"/>
        <w:spacing w:line="360" w:lineRule="auto"/>
        <w:rPr>
          <w:rFonts w:asciiTheme="minorEastAsia" w:eastAsiaTheme="minorEastAsia" w:hAnsiTheme="minorEastAsia" w:cs="Arial Unicode MS"/>
          <w:b/>
          <w:sz w:val="32"/>
          <w:szCs w:val="32"/>
        </w:rPr>
      </w:pPr>
      <w:r w:rsidRPr="00037B6C">
        <w:rPr>
          <w:rFonts w:asciiTheme="minorEastAsia" w:eastAsiaTheme="minorEastAsia" w:hAnsiTheme="minorEastAsia" w:cs="Arial Unicode MS" w:hint="eastAsia"/>
          <w:b/>
          <w:sz w:val="32"/>
          <w:szCs w:val="32"/>
        </w:rPr>
        <w:t>九、组织保障</w:t>
      </w:r>
    </w:p>
    <w:p w:rsidR="002052F7" w:rsidRPr="002052F7" w:rsidRDefault="002052F7" w:rsidP="00F2359F">
      <w:pPr>
        <w:autoSpaceDE w:val="0"/>
        <w:autoSpaceDN w:val="0"/>
        <w:adjustRightInd w:val="0"/>
        <w:spacing w:line="360" w:lineRule="auto"/>
        <w:ind w:firstLineChars="200" w:firstLine="640"/>
        <w:jc w:val="left"/>
        <w:rPr>
          <w:rFonts w:asciiTheme="minorEastAsia" w:hAnsiTheme="minorEastAsia" w:cs="KaiTi"/>
          <w:color w:val="000000"/>
          <w:kern w:val="0"/>
          <w:sz w:val="32"/>
          <w:szCs w:val="32"/>
        </w:rPr>
      </w:pPr>
      <w:r w:rsidRPr="002052F7">
        <w:rPr>
          <w:rFonts w:asciiTheme="minorEastAsia" w:hAnsiTheme="minorEastAsia" w:cs="KaiTi"/>
          <w:color w:val="000000"/>
          <w:kern w:val="0"/>
          <w:sz w:val="32"/>
          <w:szCs w:val="32"/>
        </w:rPr>
        <w:t>（一）大赛组委会</w:t>
      </w:r>
    </w:p>
    <w:p w:rsidR="002052F7" w:rsidRPr="002052F7" w:rsidRDefault="002052F7" w:rsidP="00B0254C">
      <w:pPr>
        <w:autoSpaceDE w:val="0"/>
        <w:autoSpaceDN w:val="0"/>
        <w:adjustRightInd w:val="0"/>
        <w:spacing w:line="360" w:lineRule="auto"/>
        <w:ind w:firstLineChars="200" w:firstLine="643"/>
        <w:jc w:val="left"/>
        <w:rPr>
          <w:rFonts w:asciiTheme="minorEastAsia" w:hAnsiTheme="minorEastAsia" w:cs="FangSong"/>
          <w:b/>
          <w:color w:val="000000"/>
          <w:kern w:val="0"/>
          <w:sz w:val="32"/>
          <w:szCs w:val="32"/>
        </w:rPr>
      </w:pPr>
      <w:r w:rsidRPr="002052F7">
        <w:rPr>
          <w:rFonts w:asciiTheme="minorEastAsia" w:hAnsiTheme="minorEastAsia" w:cs="FangSong" w:hint="eastAsia"/>
          <w:b/>
          <w:color w:val="000000"/>
          <w:kern w:val="0"/>
          <w:sz w:val="32"/>
          <w:szCs w:val="32"/>
        </w:rPr>
        <w:t>主</w:t>
      </w:r>
      <w:r w:rsidR="00B0254C" w:rsidRPr="00B0254C">
        <w:rPr>
          <w:rFonts w:asciiTheme="minorEastAsia" w:hAnsiTheme="minorEastAsia" w:cs="FangSong" w:hint="eastAsia"/>
          <w:b/>
          <w:color w:val="000000"/>
          <w:kern w:val="0"/>
          <w:sz w:val="32"/>
          <w:szCs w:val="32"/>
        </w:rPr>
        <w:t xml:space="preserve">  </w:t>
      </w:r>
      <w:r w:rsidRPr="002052F7">
        <w:rPr>
          <w:rFonts w:asciiTheme="minorEastAsia" w:hAnsiTheme="minorEastAsia" w:cs="FangSong" w:hint="eastAsia"/>
          <w:b/>
          <w:color w:val="000000"/>
          <w:kern w:val="0"/>
          <w:sz w:val="32"/>
          <w:szCs w:val="32"/>
        </w:rPr>
        <w:t>任：</w:t>
      </w:r>
    </w:p>
    <w:p w:rsidR="002052F7" w:rsidRPr="002052F7" w:rsidRDefault="002052F7"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2052F7">
        <w:rPr>
          <w:rFonts w:asciiTheme="minorEastAsia" w:hAnsiTheme="minorEastAsia" w:cs="FangSong" w:hint="eastAsia"/>
          <w:color w:val="000000"/>
          <w:kern w:val="0"/>
          <w:sz w:val="32"/>
          <w:szCs w:val="32"/>
        </w:rPr>
        <w:t>魏建锋</w:t>
      </w:r>
      <w:r w:rsidR="00742670">
        <w:rPr>
          <w:rFonts w:asciiTheme="minorEastAsia" w:hAnsiTheme="minorEastAsia" w:cs="FangSong" w:hint="eastAsia"/>
          <w:color w:val="000000"/>
          <w:kern w:val="0"/>
          <w:sz w:val="32"/>
          <w:szCs w:val="32"/>
        </w:rPr>
        <w:t xml:space="preserve">  </w:t>
      </w:r>
      <w:r w:rsidRPr="002052F7">
        <w:rPr>
          <w:rFonts w:asciiTheme="minorEastAsia" w:hAnsiTheme="minorEastAsia" w:cs="FangSong" w:hint="eastAsia"/>
          <w:color w:val="000000"/>
          <w:kern w:val="0"/>
          <w:sz w:val="32"/>
          <w:szCs w:val="32"/>
        </w:rPr>
        <w:t>中共陕西省委副秘书长、省委军民融合发展委</w:t>
      </w:r>
      <w:r w:rsidR="00742670">
        <w:rPr>
          <w:rFonts w:asciiTheme="minorEastAsia" w:hAnsiTheme="minorEastAsia" w:cs="FangSong" w:hint="eastAsia"/>
          <w:color w:val="000000"/>
          <w:kern w:val="0"/>
          <w:sz w:val="32"/>
          <w:szCs w:val="32"/>
        </w:rPr>
        <w:t xml:space="preserve">    </w:t>
      </w:r>
      <w:r w:rsidRPr="002052F7">
        <w:rPr>
          <w:rFonts w:asciiTheme="minorEastAsia" w:hAnsiTheme="minorEastAsia" w:cs="FangSong" w:hint="eastAsia"/>
          <w:color w:val="000000"/>
          <w:kern w:val="0"/>
          <w:sz w:val="32"/>
          <w:szCs w:val="32"/>
        </w:rPr>
        <w:t>员会办公室常务副主任</w:t>
      </w:r>
    </w:p>
    <w:p w:rsidR="002052F7" w:rsidRPr="002052F7" w:rsidRDefault="002052F7"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2052F7">
        <w:rPr>
          <w:rFonts w:asciiTheme="minorEastAsia" w:hAnsiTheme="minorEastAsia" w:cs="FangSong" w:hint="eastAsia"/>
          <w:color w:val="000000"/>
          <w:kern w:val="0"/>
          <w:sz w:val="32"/>
          <w:szCs w:val="32"/>
        </w:rPr>
        <w:t>赵</w:t>
      </w:r>
      <w:r w:rsidR="00742670">
        <w:rPr>
          <w:rFonts w:asciiTheme="minorEastAsia" w:hAnsiTheme="minorEastAsia" w:cs="FangSong" w:hint="eastAsia"/>
          <w:color w:val="000000"/>
          <w:kern w:val="0"/>
          <w:sz w:val="32"/>
          <w:szCs w:val="32"/>
        </w:rPr>
        <w:t xml:space="preserve">  </w:t>
      </w:r>
      <w:r w:rsidRPr="002052F7">
        <w:rPr>
          <w:rFonts w:asciiTheme="minorEastAsia" w:hAnsiTheme="minorEastAsia" w:cs="FangSong" w:hint="eastAsia"/>
          <w:color w:val="000000"/>
          <w:kern w:val="0"/>
          <w:sz w:val="32"/>
          <w:szCs w:val="32"/>
        </w:rPr>
        <w:t>岩</w:t>
      </w:r>
      <w:r w:rsidR="00742670">
        <w:rPr>
          <w:rFonts w:asciiTheme="minorEastAsia" w:hAnsiTheme="minorEastAsia" w:cs="FangSong" w:hint="eastAsia"/>
          <w:color w:val="000000"/>
          <w:kern w:val="0"/>
          <w:sz w:val="32"/>
          <w:szCs w:val="32"/>
        </w:rPr>
        <w:t xml:space="preserve">  </w:t>
      </w:r>
      <w:r w:rsidRPr="002052F7">
        <w:rPr>
          <w:rFonts w:asciiTheme="minorEastAsia" w:hAnsiTheme="minorEastAsia" w:cs="FangSong" w:hint="eastAsia"/>
          <w:color w:val="000000"/>
          <w:kern w:val="0"/>
          <w:sz w:val="32"/>
          <w:szCs w:val="32"/>
        </w:rPr>
        <w:t>陕西省科技工委书记、省科技厅厅长</w:t>
      </w:r>
    </w:p>
    <w:p w:rsidR="002052F7" w:rsidRPr="002052F7" w:rsidRDefault="002052F7"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2052F7">
        <w:rPr>
          <w:rFonts w:asciiTheme="minorEastAsia" w:hAnsiTheme="minorEastAsia" w:cs="FangSong" w:hint="eastAsia"/>
          <w:color w:val="000000"/>
          <w:kern w:val="0"/>
          <w:sz w:val="32"/>
          <w:szCs w:val="32"/>
        </w:rPr>
        <w:t>王</w:t>
      </w:r>
      <w:r w:rsidR="00742670">
        <w:rPr>
          <w:rFonts w:asciiTheme="minorEastAsia" w:hAnsiTheme="minorEastAsia" w:cs="FangSong" w:hint="eastAsia"/>
          <w:color w:val="000000"/>
          <w:kern w:val="0"/>
          <w:sz w:val="32"/>
          <w:szCs w:val="32"/>
        </w:rPr>
        <w:t xml:space="preserve">  </w:t>
      </w:r>
      <w:r w:rsidRPr="002052F7">
        <w:rPr>
          <w:rFonts w:asciiTheme="minorEastAsia" w:hAnsiTheme="minorEastAsia" w:cs="FangSong" w:hint="eastAsia"/>
          <w:color w:val="000000"/>
          <w:kern w:val="0"/>
          <w:sz w:val="32"/>
          <w:szCs w:val="32"/>
        </w:rPr>
        <w:t>琳</w:t>
      </w:r>
      <w:r w:rsidR="00742670">
        <w:rPr>
          <w:rFonts w:asciiTheme="minorEastAsia" w:hAnsiTheme="minorEastAsia" w:cs="FangSong" w:hint="eastAsia"/>
          <w:color w:val="000000"/>
          <w:kern w:val="0"/>
          <w:sz w:val="32"/>
          <w:szCs w:val="32"/>
        </w:rPr>
        <w:t xml:space="preserve">  </w:t>
      </w:r>
      <w:r w:rsidRPr="002052F7">
        <w:rPr>
          <w:rFonts w:asciiTheme="minorEastAsia" w:hAnsiTheme="minorEastAsia" w:cs="FangSong" w:hint="eastAsia"/>
          <w:color w:val="000000"/>
          <w:kern w:val="0"/>
          <w:sz w:val="32"/>
          <w:szCs w:val="32"/>
        </w:rPr>
        <w:t>西安市委常委、西安经开区党工委书记、西安</w:t>
      </w:r>
      <w:r w:rsidRPr="002052F7">
        <w:rPr>
          <w:rFonts w:asciiTheme="minorEastAsia" w:hAnsiTheme="minorEastAsia" w:cs="FangSong" w:hint="eastAsia"/>
          <w:color w:val="000000"/>
          <w:kern w:val="0"/>
          <w:sz w:val="32"/>
          <w:szCs w:val="32"/>
        </w:rPr>
        <w:lastRenderedPageBreak/>
        <w:t>航空基地党工委书记</w:t>
      </w:r>
    </w:p>
    <w:p w:rsidR="002052F7" w:rsidRPr="002052F7" w:rsidRDefault="002052F7"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2052F7">
        <w:rPr>
          <w:rFonts w:asciiTheme="minorEastAsia" w:hAnsiTheme="minorEastAsia" w:cs="FangSong" w:hint="eastAsia"/>
          <w:color w:val="000000"/>
          <w:kern w:val="0"/>
          <w:sz w:val="32"/>
          <w:szCs w:val="32"/>
        </w:rPr>
        <w:t>刘建国</w:t>
      </w:r>
      <w:r w:rsidR="00742670">
        <w:rPr>
          <w:rFonts w:asciiTheme="minorEastAsia" w:hAnsiTheme="minorEastAsia" w:cs="FangSong" w:hint="eastAsia"/>
          <w:color w:val="000000"/>
          <w:kern w:val="0"/>
          <w:sz w:val="32"/>
          <w:szCs w:val="32"/>
        </w:rPr>
        <w:t xml:space="preserve">  </w:t>
      </w:r>
      <w:r w:rsidRPr="002052F7">
        <w:rPr>
          <w:rFonts w:asciiTheme="minorEastAsia" w:hAnsiTheme="minorEastAsia" w:cs="FangSong" w:hint="eastAsia"/>
          <w:color w:val="000000"/>
          <w:kern w:val="0"/>
          <w:sz w:val="32"/>
          <w:szCs w:val="32"/>
        </w:rPr>
        <w:t>中国兵器工业集团有限公司西北兵工局局长</w:t>
      </w:r>
    </w:p>
    <w:p w:rsidR="00742670" w:rsidRPr="00B0254C" w:rsidRDefault="002052F7" w:rsidP="00B0254C">
      <w:pPr>
        <w:pStyle w:val="Default"/>
        <w:spacing w:line="360" w:lineRule="auto"/>
        <w:ind w:firstLineChars="200" w:firstLine="643"/>
        <w:rPr>
          <w:rFonts w:asciiTheme="minorEastAsia" w:eastAsiaTheme="minorEastAsia" w:hAnsiTheme="minorEastAsia" w:hint="eastAsia"/>
          <w:b/>
          <w:sz w:val="32"/>
          <w:szCs w:val="32"/>
        </w:rPr>
      </w:pPr>
      <w:r w:rsidRPr="00B0254C">
        <w:rPr>
          <w:rFonts w:asciiTheme="minorEastAsia" w:eastAsiaTheme="minorEastAsia" w:hAnsiTheme="minorEastAsia" w:hint="eastAsia"/>
          <w:b/>
          <w:sz w:val="32"/>
          <w:szCs w:val="32"/>
        </w:rPr>
        <w:t>副主任：</w:t>
      </w:r>
    </w:p>
    <w:p w:rsidR="00FF7775" w:rsidRPr="00F2359F" w:rsidRDefault="00FF7775"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柳</w:t>
      </w:r>
      <w:r w:rsidR="00742670">
        <w:rPr>
          <w:rFonts w:asciiTheme="minorEastAsia" w:eastAsiaTheme="minorEastAsia" w:hAnsiTheme="minorEastAsia" w:hint="eastAsia"/>
          <w:sz w:val="32"/>
          <w:szCs w:val="32"/>
        </w:rPr>
        <w:t xml:space="preserve">  </w:t>
      </w:r>
      <w:r w:rsidRPr="00F2359F">
        <w:rPr>
          <w:rFonts w:asciiTheme="minorEastAsia" w:eastAsiaTheme="minorEastAsia" w:hAnsiTheme="minorEastAsia" w:hint="eastAsia"/>
          <w:sz w:val="32"/>
          <w:szCs w:val="32"/>
        </w:rPr>
        <w:t>林</w:t>
      </w:r>
      <w:r w:rsidR="00742670">
        <w:rPr>
          <w:rFonts w:asciiTheme="minorEastAsia" w:eastAsiaTheme="minorEastAsia" w:hAnsiTheme="minorEastAsia" w:hint="eastAsia"/>
          <w:sz w:val="32"/>
          <w:szCs w:val="32"/>
        </w:rPr>
        <w:t xml:space="preserve">  </w:t>
      </w:r>
      <w:r w:rsidRPr="00F2359F">
        <w:rPr>
          <w:rFonts w:asciiTheme="minorEastAsia" w:eastAsiaTheme="minorEastAsia" w:hAnsiTheme="minorEastAsia" w:hint="eastAsia"/>
          <w:sz w:val="32"/>
          <w:szCs w:val="32"/>
        </w:rPr>
        <w:t>中共陕西省委军民融合发展委员会办公室副主任</w:t>
      </w:r>
    </w:p>
    <w:p w:rsidR="00FF7775" w:rsidRPr="00F2359F" w:rsidRDefault="00FF7775"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赵怀斌</w:t>
      </w:r>
      <w:r w:rsidR="00742670">
        <w:rPr>
          <w:rFonts w:asciiTheme="minorEastAsia" w:eastAsiaTheme="minorEastAsia" w:hAnsiTheme="minorEastAsia" w:hint="eastAsia"/>
          <w:sz w:val="32"/>
          <w:szCs w:val="32"/>
        </w:rPr>
        <w:t xml:space="preserve">  </w:t>
      </w:r>
      <w:r w:rsidRPr="00F2359F">
        <w:rPr>
          <w:rFonts w:asciiTheme="minorEastAsia" w:eastAsiaTheme="minorEastAsia" w:hAnsiTheme="minorEastAsia" w:hint="eastAsia"/>
          <w:sz w:val="32"/>
          <w:szCs w:val="32"/>
        </w:rPr>
        <w:t>陕西省科技厅副厅长</w:t>
      </w:r>
    </w:p>
    <w:p w:rsidR="00FF7775" w:rsidRPr="00F2359F" w:rsidRDefault="00FF7775"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钱虎威</w:t>
      </w:r>
      <w:r w:rsidR="00742670">
        <w:rPr>
          <w:rFonts w:asciiTheme="minorEastAsia" w:eastAsiaTheme="minorEastAsia" w:hAnsiTheme="minorEastAsia" w:hint="eastAsia"/>
          <w:sz w:val="32"/>
          <w:szCs w:val="32"/>
        </w:rPr>
        <w:t xml:space="preserve">  </w:t>
      </w:r>
      <w:r w:rsidRPr="00F2359F">
        <w:rPr>
          <w:rFonts w:asciiTheme="minorEastAsia" w:eastAsiaTheme="minorEastAsia" w:hAnsiTheme="minorEastAsia" w:hint="eastAsia"/>
          <w:sz w:val="32"/>
          <w:szCs w:val="32"/>
        </w:rPr>
        <w:t>西安经济技术开发区管委会主任</w:t>
      </w:r>
    </w:p>
    <w:p w:rsidR="00D1571D" w:rsidRPr="00F2359F" w:rsidRDefault="00FF7775" w:rsidP="00F2359F">
      <w:pPr>
        <w:spacing w:line="360" w:lineRule="auto"/>
        <w:ind w:firstLineChars="200" w:firstLine="640"/>
        <w:rPr>
          <w:rFonts w:asciiTheme="minorEastAsia" w:hAnsiTheme="minorEastAsia" w:hint="eastAsia"/>
          <w:sz w:val="32"/>
          <w:szCs w:val="32"/>
        </w:rPr>
      </w:pPr>
      <w:r w:rsidRPr="00F2359F">
        <w:rPr>
          <w:rFonts w:asciiTheme="minorEastAsia" w:hAnsiTheme="minorEastAsia" w:hint="eastAsia"/>
          <w:sz w:val="32"/>
          <w:szCs w:val="32"/>
        </w:rPr>
        <w:t>刘来喜</w:t>
      </w:r>
      <w:r w:rsidR="00742670">
        <w:rPr>
          <w:rFonts w:asciiTheme="minorEastAsia" w:hAnsiTheme="minorEastAsia" w:hint="eastAsia"/>
          <w:sz w:val="32"/>
          <w:szCs w:val="32"/>
        </w:rPr>
        <w:t xml:space="preserve">  </w:t>
      </w:r>
      <w:r w:rsidRPr="00F2359F">
        <w:rPr>
          <w:rFonts w:asciiTheme="minorEastAsia" w:hAnsiTheme="minorEastAsia" w:hint="eastAsia"/>
          <w:sz w:val="32"/>
          <w:szCs w:val="32"/>
        </w:rPr>
        <w:t>中国兵器北方发展投资有限公司副总经理</w:t>
      </w:r>
    </w:p>
    <w:p w:rsidR="00FF7775" w:rsidRPr="00F2359F" w:rsidRDefault="00FF7775"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马彩文</w:t>
      </w:r>
      <w:r w:rsidR="00742670">
        <w:rPr>
          <w:rFonts w:asciiTheme="minorEastAsia" w:eastAsiaTheme="minorEastAsia" w:hAnsiTheme="minorEastAsia" w:hint="eastAsia"/>
          <w:sz w:val="32"/>
          <w:szCs w:val="32"/>
        </w:rPr>
        <w:t xml:space="preserve">  </w:t>
      </w:r>
      <w:r w:rsidRPr="00F2359F">
        <w:rPr>
          <w:rFonts w:asciiTheme="minorEastAsia" w:eastAsiaTheme="minorEastAsia" w:hAnsiTheme="minorEastAsia" w:hint="eastAsia"/>
          <w:sz w:val="32"/>
          <w:szCs w:val="32"/>
        </w:rPr>
        <w:t>中国科学院西安光学精密机械研究所党委书记</w:t>
      </w:r>
    </w:p>
    <w:p w:rsidR="00FF7775" w:rsidRPr="00B0254C" w:rsidRDefault="00FF7775" w:rsidP="00B0254C">
      <w:pPr>
        <w:pStyle w:val="Default"/>
        <w:spacing w:line="360" w:lineRule="auto"/>
        <w:ind w:firstLineChars="200" w:firstLine="643"/>
        <w:rPr>
          <w:rFonts w:asciiTheme="minorEastAsia" w:eastAsiaTheme="minorEastAsia" w:hAnsiTheme="minorEastAsia"/>
          <w:b/>
          <w:sz w:val="32"/>
          <w:szCs w:val="32"/>
        </w:rPr>
      </w:pPr>
      <w:r w:rsidRPr="00B0254C">
        <w:rPr>
          <w:rFonts w:asciiTheme="minorEastAsia" w:eastAsiaTheme="minorEastAsia" w:hAnsiTheme="minorEastAsia" w:hint="eastAsia"/>
          <w:b/>
          <w:sz w:val="32"/>
          <w:szCs w:val="32"/>
        </w:rPr>
        <w:t>委</w:t>
      </w:r>
      <w:r w:rsidR="00742670" w:rsidRPr="00B0254C">
        <w:rPr>
          <w:rFonts w:asciiTheme="minorEastAsia" w:eastAsiaTheme="minorEastAsia" w:hAnsiTheme="minorEastAsia" w:hint="eastAsia"/>
          <w:b/>
          <w:sz w:val="32"/>
          <w:szCs w:val="32"/>
        </w:rPr>
        <w:t xml:space="preserve">  </w:t>
      </w:r>
      <w:r w:rsidRPr="00B0254C">
        <w:rPr>
          <w:rFonts w:asciiTheme="minorEastAsia" w:eastAsiaTheme="minorEastAsia" w:hAnsiTheme="minorEastAsia" w:hint="eastAsia"/>
          <w:b/>
          <w:sz w:val="32"/>
          <w:szCs w:val="32"/>
        </w:rPr>
        <w:t>员：</w:t>
      </w:r>
    </w:p>
    <w:p w:rsidR="00FF7775" w:rsidRPr="00F2359F" w:rsidRDefault="00FF7775"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钟</w:t>
      </w:r>
      <w:r w:rsidR="00742670">
        <w:rPr>
          <w:rFonts w:asciiTheme="minorEastAsia" w:eastAsiaTheme="minorEastAsia" w:hAnsiTheme="minorEastAsia" w:hint="eastAsia"/>
          <w:sz w:val="32"/>
          <w:szCs w:val="32"/>
        </w:rPr>
        <w:t xml:space="preserve">  </w:t>
      </w:r>
      <w:r w:rsidRPr="00F2359F">
        <w:rPr>
          <w:rFonts w:asciiTheme="minorEastAsia" w:eastAsiaTheme="minorEastAsia" w:hAnsiTheme="minorEastAsia" w:hint="eastAsia"/>
          <w:sz w:val="32"/>
          <w:szCs w:val="32"/>
        </w:rPr>
        <w:t>晔</w:t>
      </w:r>
      <w:r w:rsidR="00742670">
        <w:rPr>
          <w:rFonts w:asciiTheme="minorEastAsia" w:eastAsiaTheme="minorEastAsia" w:hAnsiTheme="minorEastAsia" w:hint="eastAsia"/>
          <w:sz w:val="32"/>
          <w:szCs w:val="32"/>
        </w:rPr>
        <w:t xml:space="preserve">  </w:t>
      </w:r>
      <w:r w:rsidRPr="00F2359F">
        <w:rPr>
          <w:rFonts w:asciiTheme="minorEastAsia" w:eastAsiaTheme="minorEastAsia" w:hAnsiTheme="minorEastAsia" w:hint="eastAsia"/>
          <w:sz w:val="32"/>
          <w:szCs w:val="32"/>
        </w:rPr>
        <w:t>中共陕西省委军民融合发展委员会办公室政策法规处处长</w:t>
      </w:r>
    </w:p>
    <w:p w:rsidR="00FF7775" w:rsidRPr="00F2359F" w:rsidRDefault="00FF7775"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白崇军</w:t>
      </w:r>
      <w:r w:rsidR="00742670">
        <w:rPr>
          <w:rFonts w:asciiTheme="minorEastAsia" w:eastAsiaTheme="minorEastAsia" w:hAnsiTheme="minorEastAsia" w:hint="eastAsia"/>
          <w:sz w:val="32"/>
          <w:szCs w:val="32"/>
        </w:rPr>
        <w:t xml:space="preserve">  </w:t>
      </w:r>
      <w:r w:rsidRPr="00F2359F">
        <w:rPr>
          <w:rFonts w:asciiTheme="minorEastAsia" w:eastAsiaTheme="minorEastAsia" w:hAnsiTheme="minorEastAsia" w:hint="eastAsia"/>
          <w:sz w:val="32"/>
          <w:szCs w:val="32"/>
        </w:rPr>
        <w:t>陕西省科技厅科技产业发展处处长</w:t>
      </w:r>
    </w:p>
    <w:p w:rsidR="00FF7775" w:rsidRPr="00F2359F" w:rsidRDefault="00FF7775"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黄宏德</w:t>
      </w:r>
      <w:r w:rsidR="00742670">
        <w:rPr>
          <w:rFonts w:asciiTheme="minorEastAsia" w:eastAsiaTheme="minorEastAsia" w:hAnsiTheme="minorEastAsia" w:hint="eastAsia"/>
          <w:sz w:val="32"/>
          <w:szCs w:val="32"/>
        </w:rPr>
        <w:t xml:space="preserve">  </w:t>
      </w:r>
      <w:r w:rsidRPr="00F2359F">
        <w:rPr>
          <w:rFonts w:asciiTheme="minorEastAsia" w:eastAsiaTheme="minorEastAsia" w:hAnsiTheme="minorEastAsia" w:hint="eastAsia"/>
          <w:sz w:val="32"/>
          <w:szCs w:val="32"/>
        </w:rPr>
        <w:t>西安经开区管委会军民融合局负责人</w:t>
      </w:r>
    </w:p>
    <w:p w:rsidR="00FF7775" w:rsidRPr="00F2359F" w:rsidRDefault="00FF7775" w:rsidP="00F2359F">
      <w:pPr>
        <w:pStyle w:val="Default"/>
        <w:spacing w:line="360" w:lineRule="auto"/>
        <w:ind w:firstLineChars="200" w:firstLine="640"/>
        <w:rPr>
          <w:rFonts w:asciiTheme="minorEastAsia" w:eastAsiaTheme="minorEastAsia" w:hAnsiTheme="minorEastAsia"/>
          <w:sz w:val="32"/>
          <w:szCs w:val="32"/>
        </w:rPr>
      </w:pPr>
      <w:r w:rsidRPr="00F2359F">
        <w:rPr>
          <w:rFonts w:asciiTheme="minorEastAsia" w:eastAsiaTheme="minorEastAsia" w:hAnsiTheme="minorEastAsia" w:hint="eastAsia"/>
          <w:sz w:val="32"/>
          <w:szCs w:val="32"/>
        </w:rPr>
        <w:t>谭</w:t>
      </w:r>
      <w:r w:rsidR="00742670">
        <w:rPr>
          <w:rFonts w:asciiTheme="minorEastAsia" w:eastAsiaTheme="minorEastAsia" w:hAnsiTheme="minorEastAsia" w:hint="eastAsia"/>
          <w:sz w:val="32"/>
          <w:szCs w:val="32"/>
        </w:rPr>
        <w:t xml:space="preserve">  </w:t>
      </w:r>
      <w:r w:rsidRPr="00F2359F">
        <w:rPr>
          <w:rFonts w:asciiTheme="minorEastAsia" w:eastAsiaTheme="minorEastAsia" w:hAnsiTheme="minorEastAsia" w:hint="eastAsia"/>
          <w:sz w:val="32"/>
          <w:szCs w:val="32"/>
        </w:rPr>
        <w:t>劲</w:t>
      </w:r>
      <w:r w:rsidR="00742670">
        <w:rPr>
          <w:rFonts w:asciiTheme="minorEastAsia" w:eastAsiaTheme="minorEastAsia" w:hAnsiTheme="minorEastAsia" w:hint="eastAsia"/>
          <w:sz w:val="32"/>
          <w:szCs w:val="32"/>
        </w:rPr>
        <w:t xml:space="preserve">  </w:t>
      </w:r>
      <w:r w:rsidRPr="00F2359F">
        <w:rPr>
          <w:rFonts w:asciiTheme="minorEastAsia" w:eastAsiaTheme="minorEastAsia" w:hAnsiTheme="minorEastAsia" w:hint="eastAsia"/>
          <w:sz w:val="32"/>
          <w:szCs w:val="32"/>
        </w:rPr>
        <w:t>中国兵器北方发展投资有限公司发展规划部部长</w:t>
      </w:r>
    </w:p>
    <w:p w:rsidR="00FF7775" w:rsidRPr="00F2359F" w:rsidRDefault="00FF7775" w:rsidP="00F2359F">
      <w:pPr>
        <w:spacing w:line="360" w:lineRule="auto"/>
        <w:ind w:firstLineChars="200" w:firstLine="640"/>
        <w:rPr>
          <w:rFonts w:asciiTheme="minorEastAsia" w:hAnsiTheme="minorEastAsia" w:hint="eastAsia"/>
          <w:sz w:val="32"/>
          <w:szCs w:val="32"/>
        </w:rPr>
      </w:pPr>
      <w:r w:rsidRPr="00F2359F">
        <w:rPr>
          <w:rFonts w:asciiTheme="minorEastAsia" w:hAnsiTheme="minorEastAsia" w:hint="eastAsia"/>
          <w:sz w:val="32"/>
          <w:szCs w:val="32"/>
        </w:rPr>
        <w:t>刘</w:t>
      </w:r>
      <w:r w:rsidR="00742670">
        <w:rPr>
          <w:rFonts w:asciiTheme="minorEastAsia" w:hAnsiTheme="minorEastAsia" w:hint="eastAsia"/>
          <w:sz w:val="32"/>
          <w:szCs w:val="32"/>
        </w:rPr>
        <w:t xml:space="preserve">  </w:t>
      </w:r>
      <w:r w:rsidRPr="00F2359F">
        <w:rPr>
          <w:rFonts w:asciiTheme="minorEastAsia" w:hAnsiTheme="minorEastAsia" w:hint="eastAsia"/>
          <w:sz w:val="32"/>
          <w:szCs w:val="32"/>
        </w:rPr>
        <w:t>浩</w:t>
      </w:r>
      <w:r w:rsidR="00742670">
        <w:rPr>
          <w:rFonts w:asciiTheme="minorEastAsia" w:hAnsiTheme="minorEastAsia" w:hint="eastAsia"/>
          <w:sz w:val="32"/>
          <w:szCs w:val="32"/>
        </w:rPr>
        <w:t xml:space="preserve">  </w:t>
      </w:r>
      <w:r w:rsidRPr="00F2359F">
        <w:rPr>
          <w:rFonts w:asciiTheme="minorEastAsia" w:hAnsiTheme="minorEastAsia" w:hint="eastAsia"/>
          <w:sz w:val="32"/>
          <w:szCs w:val="32"/>
        </w:rPr>
        <w:t>陕西军民融合创新研究院副总经理</w:t>
      </w:r>
    </w:p>
    <w:p w:rsidR="00FF7775" w:rsidRPr="00FF7775" w:rsidRDefault="00FF7775" w:rsidP="00F2359F">
      <w:pPr>
        <w:autoSpaceDE w:val="0"/>
        <w:autoSpaceDN w:val="0"/>
        <w:adjustRightInd w:val="0"/>
        <w:spacing w:line="360" w:lineRule="auto"/>
        <w:ind w:firstLineChars="200" w:firstLine="640"/>
        <w:jc w:val="left"/>
        <w:rPr>
          <w:rFonts w:asciiTheme="minorEastAsia" w:hAnsiTheme="minorEastAsia" w:cs="KaiTi"/>
          <w:color w:val="000000"/>
          <w:kern w:val="0"/>
          <w:sz w:val="32"/>
          <w:szCs w:val="32"/>
        </w:rPr>
      </w:pPr>
      <w:r w:rsidRPr="00FF7775">
        <w:rPr>
          <w:rFonts w:asciiTheme="minorEastAsia" w:hAnsiTheme="minorEastAsia" w:cs="KaiTi"/>
          <w:color w:val="000000"/>
          <w:kern w:val="0"/>
          <w:sz w:val="32"/>
          <w:szCs w:val="32"/>
        </w:rPr>
        <w:t>（二）组委会办公室</w:t>
      </w:r>
    </w:p>
    <w:p w:rsidR="00FF7775" w:rsidRPr="00F2359F" w:rsidRDefault="00FF7775" w:rsidP="00F2359F">
      <w:pPr>
        <w:spacing w:line="360" w:lineRule="auto"/>
        <w:ind w:firstLineChars="200" w:firstLine="640"/>
        <w:rPr>
          <w:rFonts w:asciiTheme="minorEastAsia" w:hAnsiTheme="minorEastAsia" w:cs="FangSong" w:hint="eastAsia"/>
          <w:color w:val="000000"/>
          <w:kern w:val="0"/>
          <w:sz w:val="32"/>
          <w:szCs w:val="32"/>
        </w:rPr>
      </w:pPr>
      <w:r w:rsidRPr="00F2359F">
        <w:rPr>
          <w:rFonts w:asciiTheme="minorEastAsia" w:hAnsiTheme="minorEastAsia" w:cs="FangSong" w:hint="eastAsia"/>
          <w:color w:val="000000"/>
          <w:kern w:val="0"/>
          <w:sz w:val="32"/>
          <w:szCs w:val="32"/>
        </w:rPr>
        <w:t>组委会办公室设在中国兵器北方发展投资有限公司，主任由中国兵器北方发展投资有限公司刘来喜副总经理担任，副主任由北方发展投资公司发展规划部谭劲部长、资产经营</w:t>
      </w:r>
      <w:r w:rsidRPr="00F2359F">
        <w:rPr>
          <w:rFonts w:asciiTheme="minorEastAsia" w:hAnsiTheme="minorEastAsia" w:cs="FangSong" w:hint="eastAsia"/>
          <w:color w:val="000000"/>
          <w:kern w:val="0"/>
          <w:sz w:val="32"/>
          <w:szCs w:val="32"/>
        </w:rPr>
        <w:lastRenderedPageBreak/>
        <w:t>部何伟部长、西安经开区军民融合局负责人黄宏德、中国科学院西安光机所军民融合研究院刘浩副总经理担任。成立大赛工作组，指导承办单位办赛；负责大赛新闻发布会、报名、预审、初赛、复赛、决赛、颁奖的整体策划、组织和协调。大赛重大事项报组委会研究决定。</w:t>
      </w:r>
    </w:p>
    <w:p w:rsidR="00FF7775" w:rsidRPr="00FF7775" w:rsidRDefault="00FF7775" w:rsidP="00F2359F">
      <w:pPr>
        <w:autoSpaceDE w:val="0"/>
        <w:autoSpaceDN w:val="0"/>
        <w:adjustRightInd w:val="0"/>
        <w:spacing w:line="360" w:lineRule="auto"/>
        <w:ind w:firstLineChars="200" w:firstLine="640"/>
        <w:jc w:val="left"/>
        <w:rPr>
          <w:rFonts w:asciiTheme="minorEastAsia" w:hAnsiTheme="minorEastAsia" w:cs="KaiTi"/>
          <w:color w:val="000000"/>
          <w:kern w:val="0"/>
          <w:sz w:val="32"/>
          <w:szCs w:val="32"/>
        </w:rPr>
      </w:pPr>
      <w:r w:rsidRPr="00FF7775">
        <w:rPr>
          <w:rFonts w:asciiTheme="minorEastAsia" w:hAnsiTheme="minorEastAsia" w:cs="KaiTi"/>
          <w:color w:val="000000"/>
          <w:kern w:val="0"/>
          <w:sz w:val="32"/>
          <w:szCs w:val="32"/>
        </w:rPr>
        <w:t>（三）评委</w:t>
      </w:r>
    </w:p>
    <w:p w:rsidR="00FF7775" w:rsidRPr="00F2359F" w:rsidRDefault="00FF7775" w:rsidP="00F2359F">
      <w:pPr>
        <w:autoSpaceDE w:val="0"/>
        <w:autoSpaceDN w:val="0"/>
        <w:adjustRightInd w:val="0"/>
        <w:spacing w:line="360" w:lineRule="auto"/>
        <w:ind w:firstLineChars="200" w:firstLine="640"/>
        <w:jc w:val="left"/>
        <w:rPr>
          <w:rFonts w:asciiTheme="minorEastAsia" w:hAnsiTheme="minorEastAsia" w:cs="FangSong"/>
          <w:color w:val="000000"/>
          <w:kern w:val="0"/>
          <w:sz w:val="32"/>
          <w:szCs w:val="32"/>
        </w:rPr>
      </w:pPr>
      <w:r w:rsidRPr="00FF7775">
        <w:rPr>
          <w:rFonts w:asciiTheme="minorEastAsia" w:hAnsiTheme="minorEastAsia" w:cs="FangSong" w:hint="eastAsia"/>
          <w:color w:val="000000"/>
          <w:kern w:val="0"/>
          <w:sz w:val="32"/>
          <w:szCs w:val="32"/>
        </w:rPr>
        <w:t>评委由大赛专家库相应军民融合领域的投资、技术、管理等专家组成。以抽签方式，按不同场次、不同专业领域抽取组建评审专家组，在大赛组委会监督下组织评审，保证大赛公平、公正。</w:t>
      </w:r>
    </w:p>
    <w:sectPr w:rsidR="00FF7775" w:rsidRPr="00F2359F" w:rsidSect="0079546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C13EB" w:rsidRDefault="00BC13EB" w:rsidP="00AA3F19">
      <w:r>
        <w:separator/>
      </w:r>
    </w:p>
  </w:endnote>
  <w:endnote w:type="continuationSeparator" w:id="1">
    <w:p w:rsidR="00BC13EB" w:rsidRDefault="00BC13EB" w:rsidP="00AA3F1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FangSong">
    <w:altName w:val="·..."/>
    <w:panose1 w:val="00000000000000000000"/>
    <w:charset w:val="86"/>
    <w:family w:val="swiss"/>
    <w:notTrueType/>
    <w:pitch w:val="default"/>
    <w:sig w:usb0="00000003" w:usb1="080E0000" w:usb2="00000010" w:usb3="00000000" w:csb0="00040001" w:csb1="00000000"/>
  </w:font>
  <w:font w:name="黑体">
    <w:altName w:val="SimHei"/>
    <w:panose1 w:val="02010609060101010101"/>
    <w:charset w:val="86"/>
    <w:family w:val="modern"/>
    <w:pitch w:val="fixed"/>
    <w:sig w:usb0="800002BF" w:usb1="38CF7CFA" w:usb2="00000016" w:usb3="00000000" w:csb0="00040001" w:csb1="00000000"/>
  </w:font>
  <w:font w:name="Arial Unicode MS">
    <w:altName w:val="Arial Unicode MS"/>
    <w:panose1 w:val="020B0604020202020204"/>
    <w:charset w:val="86"/>
    <w:family w:val="swiss"/>
    <w:pitch w:val="variable"/>
    <w:sig w:usb0="F7FFAFFF" w:usb1="E9DFFFFF" w:usb2="0000003F" w:usb3="00000000" w:csb0="003F01FF" w:csb1="00000000"/>
  </w:font>
  <w:font w:name="KaiTi">
    <w:altName w:val="..ì."/>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C13EB" w:rsidRDefault="00BC13EB" w:rsidP="00AA3F19">
      <w:r>
        <w:separator/>
      </w:r>
    </w:p>
  </w:footnote>
  <w:footnote w:type="continuationSeparator" w:id="1">
    <w:p w:rsidR="00BC13EB" w:rsidRDefault="00BC13EB" w:rsidP="00AA3F1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A3F19"/>
    <w:rsid w:val="00037B6C"/>
    <w:rsid w:val="00054C60"/>
    <w:rsid w:val="0009327F"/>
    <w:rsid w:val="001004C0"/>
    <w:rsid w:val="002052F7"/>
    <w:rsid w:val="003071C3"/>
    <w:rsid w:val="003116CC"/>
    <w:rsid w:val="00394B13"/>
    <w:rsid w:val="0044584E"/>
    <w:rsid w:val="004B0614"/>
    <w:rsid w:val="0060071E"/>
    <w:rsid w:val="00636833"/>
    <w:rsid w:val="006936D6"/>
    <w:rsid w:val="00730BEB"/>
    <w:rsid w:val="00742670"/>
    <w:rsid w:val="0079546E"/>
    <w:rsid w:val="00807B61"/>
    <w:rsid w:val="008A46EE"/>
    <w:rsid w:val="00AA3F19"/>
    <w:rsid w:val="00B0254C"/>
    <w:rsid w:val="00B279A2"/>
    <w:rsid w:val="00BC13EB"/>
    <w:rsid w:val="00BE6B36"/>
    <w:rsid w:val="00C130EA"/>
    <w:rsid w:val="00C24278"/>
    <w:rsid w:val="00C44625"/>
    <w:rsid w:val="00C66569"/>
    <w:rsid w:val="00CE0387"/>
    <w:rsid w:val="00CF5AD1"/>
    <w:rsid w:val="00D1571D"/>
    <w:rsid w:val="00DE2603"/>
    <w:rsid w:val="00F2359F"/>
    <w:rsid w:val="00F620EE"/>
    <w:rsid w:val="00FC0E66"/>
    <w:rsid w:val="00FF777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9546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AA3F1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AA3F19"/>
    <w:rPr>
      <w:sz w:val="18"/>
      <w:szCs w:val="18"/>
    </w:rPr>
  </w:style>
  <w:style w:type="paragraph" w:styleId="a4">
    <w:name w:val="footer"/>
    <w:basedOn w:val="a"/>
    <w:link w:val="Char0"/>
    <w:uiPriority w:val="99"/>
    <w:semiHidden/>
    <w:unhideWhenUsed/>
    <w:rsid w:val="00AA3F19"/>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AA3F19"/>
    <w:rPr>
      <w:sz w:val="18"/>
      <w:szCs w:val="18"/>
    </w:rPr>
  </w:style>
  <w:style w:type="paragraph" w:customStyle="1" w:styleId="Default">
    <w:name w:val="Default"/>
    <w:rsid w:val="00AA3F19"/>
    <w:pPr>
      <w:widowControl w:val="0"/>
      <w:autoSpaceDE w:val="0"/>
      <w:autoSpaceDN w:val="0"/>
      <w:adjustRightInd w:val="0"/>
    </w:pPr>
    <w:rPr>
      <w:rFonts w:ascii="FangSong" w:eastAsia="FangSong" w:cs="FangSong"/>
      <w:color w:val="000000"/>
      <w:kern w:val="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19F273-AB29-4A03-B1B5-0EB90B0574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8</Pages>
  <Words>517</Words>
  <Characters>2949</Characters>
  <Application>Microsoft Office Word</Application>
  <DocSecurity>0</DocSecurity>
  <Lines>24</Lines>
  <Paragraphs>6</Paragraphs>
  <ScaleCrop>false</ScaleCrop>
  <Company/>
  <LinksUpToDate>false</LinksUpToDate>
  <CharactersWithSpaces>3460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X230</dc:creator>
  <cp:keywords/>
  <dc:description/>
  <cp:lastModifiedBy>X230</cp:lastModifiedBy>
  <cp:revision>32</cp:revision>
  <dcterms:created xsi:type="dcterms:W3CDTF">2018-08-28T07:32:00Z</dcterms:created>
  <dcterms:modified xsi:type="dcterms:W3CDTF">2018-08-29T03:13:00Z</dcterms:modified>
</cp:coreProperties>
</file>