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300" w:lineRule="exact"/>
        <w:jc w:val="center"/>
        <w:rPr>
          <w:rFonts w:ascii="Arial Unicode MS" w:hAnsi="Arial Unicode MS" w:cs="Arial Unicode MS"/>
          <w:b/>
          <w:color w:val="7E7E7E" w:themeColor="text1" w:themeTint="80"/>
          <w:spacing w:val="548"/>
          <w:sz w:val="24"/>
          <w:szCs w:val="24"/>
          <w:shd w:val="clear" w:color="auto" w:fill="FFFFFF"/>
        </w:rPr>
      </w:pPr>
      <w:r>
        <w:rPr>
          <w:rFonts w:hint="eastAsia" w:ascii="Malgun Gothic" w:hAnsi="Malgun Gothic" w:cs="Arial"/>
          <w:b/>
          <w:color w:val="7E7E7E" w:themeColor="text1" w:themeTint="80"/>
          <w:spacing w:val="570"/>
          <w:kern w:val="10"/>
          <w:szCs w:val="21"/>
        </w:rPr>
        <w:t>日本在校实习项</w:t>
      </w:r>
      <w:r>
        <w:rPr>
          <w:rFonts w:hint="eastAsia" w:ascii="Malgun Gothic" w:hAnsi="Malgun Gothic" w:cs="Arial"/>
          <w:b/>
          <w:color w:val="7E7E7E" w:themeColor="text1" w:themeTint="80"/>
          <w:kern w:val="10"/>
          <w:szCs w:val="21"/>
        </w:rPr>
        <w:t>目</w:t>
      </w:r>
    </w:p>
    <w:p>
      <w:pPr>
        <w:spacing w:beforeLines="500"/>
        <w:jc w:val="center"/>
        <w:rPr>
          <w:rFonts w:ascii="黑体" w:hAnsi="黑体" w:eastAsia="黑体" w:cs="Arial"/>
          <w:b/>
          <w:color w:val="943734" w:themeColor="accent2" w:themeShade="BF"/>
          <w:spacing w:val="40"/>
          <w:sz w:val="56"/>
          <w:szCs w:val="56"/>
        </w:rPr>
      </w:pPr>
      <w:r>
        <w:rPr>
          <w:rFonts w:hint="eastAsia" w:ascii="黑体" w:hAnsi="黑体" w:eastAsia="黑体" w:cs="Arial"/>
          <w:b/>
          <w:color w:val="943734" w:themeColor="accent2" w:themeShade="BF"/>
          <w:spacing w:val="40"/>
          <w:sz w:val="56"/>
          <w:szCs w:val="56"/>
        </w:rPr>
        <w:t>中国大学生赴日本</w:t>
      </w:r>
    </w:p>
    <w:p>
      <w:pPr>
        <w:spacing w:beforeLines="100"/>
        <w:jc w:val="center"/>
        <w:rPr>
          <w:rFonts w:ascii="黑体" w:hAnsi="黑体" w:eastAsia="黑体" w:cs="Arial"/>
          <w:b/>
          <w:color w:val="943734" w:themeColor="accent2" w:themeShade="BF"/>
          <w:sz w:val="56"/>
          <w:szCs w:val="56"/>
        </w:rPr>
      </w:pPr>
      <w:r>
        <w:rPr>
          <w:rFonts w:hint="eastAsia" w:ascii="黑体" w:hAnsi="黑体" w:eastAsia="黑体" w:cs="Arial"/>
          <w:b/>
          <w:color w:val="943734" w:themeColor="accent2" w:themeShade="BF"/>
          <w:sz w:val="56"/>
          <w:szCs w:val="56"/>
        </w:rPr>
        <w:t>社会实践(带薪)</w:t>
      </w:r>
    </w:p>
    <w:p>
      <w:pPr>
        <w:spacing w:afterLines="50" w:line="300" w:lineRule="exact"/>
        <w:jc w:val="center"/>
        <w:rPr>
          <w:rFonts w:ascii="Arial Unicode MS" w:hAnsi="Arial Unicode MS" w:cs="Arial Unicode MS"/>
          <w:color w:val="7F7F7F" w:themeColor="background1" w:themeShade="80"/>
          <w:sz w:val="24"/>
          <w:szCs w:val="24"/>
          <w:shd w:val="clear" w:color="auto" w:fill="FFFFFF"/>
        </w:rPr>
      </w:pPr>
    </w:p>
    <w:p>
      <w:pPr>
        <w:spacing w:beforeLines="50" w:afterLines="1000"/>
        <w:jc w:val="center"/>
        <w:rPr>
          <w:rFonts w:ascii="新宋体" w:hAnsi="新宋体" w:eastAsia="新宋体" w:cs="Arial"/>
          <w:b/>
          <w:color w:val="585858" w:themeColor="text1" w:themeTint="A6"/>
          <w:sz w:val="42"/>
          <w:szCs w:val="42"/>
        </w:rPr>
      </w:pPr>
      <w:r>
        <w:rPr>
          <w:rFonts w:hint="eastAsia" w:ascii="新宋体" w:hAnsi="新宋体" w:eastAsia="新宋体" w:cs="Arial"/>
          <w:b/>
          <w:color w:val="585858" w:themeColor="text1" w:themeTint="A6"/>
          <w:sz w:val="42"/>
          <w:szCs w:val="4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1586865</wp:posOffset>
            </wp:positionV>
            <wp:extent cx="6640830" cy="4157345"/>
            <wp:effectExtent l="19050" t="0" r="7871" b="0"/>
            <wp:wrapNone/>
            <wp:docPr id="1" name="图片 0" descr="webwxgetmsg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webwxgetmsgimg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579" cy="415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Arial"/>
          <w:b/>
          <w:color w:val="585858" w:themeColor="text1" w:themeTint="A6"/>
          <w:sz w:val="42"/>
          <w:szCs w:val="42"/>
        </w:rPr>
        <w:t>--交流计划--</w:t>
      </w:r>
    </w:p>
    <w:p>
      <w:pPr>
        <w:spacing w:beforeLines="50"/>
        <w:jc w:val="center"/>
        <w:rPr>
          <w:rFonts w:ascii="微软雅黑" w:hAnsi="微软雅黑" w:eastAsia="微软雅黑" w:cs="Arial"/>
          <w:b/>
          <w:color w:val="002060"/>
          <w:sz w:val="44"/>
          <w:szCs w:val="44"/>
        </w:rPr>
      </w:pPr>
    </w:p>
    <w:p>
      <w:pPr>
        <w:spacing w:beforeLines="50"/>
        <w:jc w:val="center"/>
        <w:rPr>
          <w:rFonts w:ascii="微软雅黑" w:hAnsi="微软雅黑" w:eastAsia="微软雅黑" w:cs="Arial"/>
          <w:b/>
          <w:color w:val="002060"/>
          <w:sz w:val="44"/>
          <w:szCs w:val="44"/>
        </w:rPr>
      </w:pPr>
    </w:p>
    <w:p>
      <w:pPr>
        <w:spacing w:beforeLines="50"/>
        <w:jc w:val="center"/>
        <w:rPr>
          <w:rFonts w:ascii="微软雅黑" w:hAnsi="微软雅黑" w:eastAsia="微软雅黑" w:cs="Arial"/>
          <w:b/>
          <w:color w:val="002060"/>
          <w:sz w:val="44"/>
          <w:szCs w:val="44"/>
        </w:rPr>
      </w:pPr>
    </w:p>
    <w:p>
      <w:pPr>
        <w:spacing w:beforeLines="50"/>
        <w:rPr>
          <w:rFonts w:ascii="微软雅黑" w:hAnsi="微软雅黑" w:eastAsia="微软雅黑" w:cs="Arial"/>
          <w:b/>
          <w:color w:val="002060"/>
          <w:sz w:val="44"/>
          <w:szCs w:val="44"/>
        </w:rPr>
      </w:pPr>
    </w:p>
    <w:p>
      <w:pPr>
        <w:spacing w:beforeLines="50"/>
        <w:rPr>
          <w:rFonts w:ascii="微软雅黑" w:hAnsi="微软雅黑" w:eastAsia="微软雅黑" w:cs="Arial"/>
          <w:b/>
          <w:color w:val="002060"/>
          <w:sz w:val="44"/>
          <w:szCs w:val="44"/>
        </w:rPr>
      </w:pPr>
    </w:p>
    <w:p>
      <w:pPr>
        <w:spacing w:beforeLines="50"/>
        <w:jc w:val="center"/>
        <w:rPr>
          <w:rFonts w:ascii="微软雅黑" w:hAnsi="微软雅黑" w:eastAsia="微软雅黑" w:cs="Arial"/>
          <w:b/>
          <w:color w:val="FFFFFF" w:themeColor="background1"/>
          <w:sz w:val="44"/>
          <w:szCs w:val="44"/>
        </w:rPr>
      </w:pPr>
      <w:r>
        <w:pict>
          <v:rect id="_x0000_s1056" o:spid="_x0000_s1056" o:spt="1" style="position:absolute;left:0pt;margin-left:1.7pt;margin-top:0.8pt;height:63.65pt;width:521.6pt;z-index:-251655168;mso-width-relative:page;mso-height-relative:page;" fillcolor="#943634" filled="t" stroked="t" coordsize="21600,21600">
            <v:path/>
            <v:fill on="t" focussize="0,0"/>
            <v:stroke weight="3pt" color="#943634"/>
            <v:imagedata o:title=""/>
            <o:lock v:ext="edit"/>
            <v:shadow on="t" type="perspective" color="#205867" opacity="32768f" offset="1pt,2pt" offset2="-1pt,-2pt"/>
          </v:rect>
        </w:pict>
      </w:r>
      <w:r>
        <w:rPr>
          <w:rFonts w:hint="eastAsia" w:ascii="微软雅黑" w:hAnsi="微软雅黑" w:eastAsia="微软雅黑" w:cs="Arial"/>
          <w:b/>
          <w:color w:val="FFFFFF" w:themeColor="background1"/>
          <w:sz w:val="44"/>
          <w:szCs w:val="44"/>
        </w:rPr>
        <w:t>——</w:t>
      </w:r>
      <w:r>
        <w:rPr>
          <w:rFonts w:hint="eastAsia" w:ascii="微软雅黑" w:hAnsi="微软雅黑" w:eastAsia="微软雅黑" w:cs="Arial"/>
          <w:b/>
          <w:color w:val="FFFFFF" w:themeColor="background1"/>
          <w:spacing w:val="40"/>
          <w:sz w:val="44"/>
          <w:szCs w:val="44"/>
        </w:rPr>
        <w:t>带薪实习</w:t>
      </w:r>
      <w:r>
        <w:rPr>
          <w:rFonts w:hint="eastAsia" w:ascii="微软雅黑" w:hAnsi="微软雅黑" w:eastAsia="微软雅黑" w:cs="Arial"/>
          <w:b/>
          <w:color w:val="FFFFFF" w:themeColor="background1"/>
          <w:spacing w:val="40"/>
          <w:sz w:val="22"/>
        </w:rPr>
        <w:t xml:space="preserve"> ·</w:t>
      </w:r>
      <w:r>
        <w:rPr>
          <w:rFonts w:hint="eastAsia" w:ascii="微软雅黑" w:hAnsi="微软雅黑" w:eastAsia="微软雅黑" w:cs="Arial"/>
          <w:b/>
          <w:color w:val="FFFFFF" w:themeColor="background1"/>
          <w:spacing w:val="40"/>
          <w:sz w:val="44"/>
          <w:szCs w:val="44"/>
        </w:rPr>
        <w:t>·</w:t>
      </w:r>
      <w:r>
        <w:rPr>
          <w:rFonts w:hint="eastAsia" w:ascii="微软雅黑" w:hAnsi="微软雅黑" w:eastAsia="微软雅黑" w:cs="Arial"/>
          <w:b/>
          <w:color w:val="FFFFFF" w:themeColor="background1"/>
          <w:spacing w:val="40"/>
          <w:sz w:val="22"/>
        </w:rPr>
        <w:t xml:space="preserve"> </w:t>
      </w:r>
      <w:r>
        <w:rPr>
          <w:rFonts w:hint="eastAsia" w:ascii="微软雅黑" w:hAnsi="微软雅黑" w:eastAsia="微软雅黑" w:cs="Arial"/>
          <w:b/>
          <w:color w:val="FFFFFF" w:themeColor="background1"/>
          <w:spacing w:val="40"/>
          <w:sz w:val="44"/>
          <w:szCs w:val="44"/>
        </w:rPr>
        <w:t>餐食住宿免费提供</w:t>
      </w:r>
      <w:r>
        <w:rPr>
          <w:rFonts w:hint="eastAsia" w:ascii="微软雅黑" w:hAnsi="微软雅黑" w:eastAsia="微软雅黑" w:cs="Arial"/>
          <w:b/>
          <w:color w:val="FFFFFF" w:themeColor="background1"/>
          <w:sz w:val="44"/>
          <w:szCs w:val="44"/>
        </w:rPr>
        <w:t>——</w:t>
      </w:r>
    </w:p>
    <w:p>
      <w:pPr>
        <w:spacing w:line="480" w:lineRule="exact"/>
        <w:ind w:firstLine="440" w:firstLineChars="200"/>
        <w:jc w:val="left"/>
        <w:rPr>
          <w:rFonts w:ascii="微软雅黑" w:hAnsi="微软雅黑" w:eastAsia="微软雅黑" w:cs="Arial Unicode MS"/>
          <w:color w:val="252525" w:themeColor="text1" w:themeTint="D9"/>
          <w:sz w:val="22"/>
        </w:rPr>
      </w:pPr>
      <w:r>
        <w:rPr>
          <w:sz w:val="22"/>
        </w:rPr>
        <w:pict>
          <v:roundrect id="_x0000_s1043" o:spid="_x0000_s1043" o:spt="2" style="position:absolute;left:0pt;margin-left:2.05pt;margin-top:6pt;height:25.8pt;width:97.45pt;mso-wrap-distance-bottom:0pt;mso-wrap-distance-top:0pt;z-index:251710464;mso-width-relative:margin;mso-height-relative:margin;" fillcolor="#943634" filled="t" stroked="t" coordsize="21600,21600" arcsize="0.166666666666667">
            <v:path/>
            <v:fill on="t" focussize="0,0"/>
            <v:stroke weight="10pt" color="#943634" linestyle="thinThin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项目介绍</w:t>
                  </w:r>
                </w:p>
              </w:txbxContent>
            </v:textbox>
            <w10:wrap type="topAndBottom"/>
          </v:roundrect>
        </w:pict>
      </w:r>
      <w:r>
        <w:rPr>
          <w:rFonts w:ascii="微软雅黑" w:hAnsi="微软雅黑" w:eastAsia="微软雅黑" w:cs="Arial Unicode MS"/>
          <w:color w:val="252525" w:themeColor="text1" w:themeTint="D9"/>
          <w:sz w:val="22"/>
        </w:rPr>
        <w:t>为了提高国内大学在校学生的日语理论与实际应用能力，增加社会实践，真正达到学以致用为教育目的。</w:t>
      </w:r>
      <w:r>
        <w:rPr>
          <w:rFonts w:hint="eastAsia" w:ascii="微软雅黑" w:hAnsi="微软雅黑" w:eastAsia="微软雅黑" w:cs="Arial Unicode MS"/>
          <w:color w:val="252525" w:themeColor="text1" w:themeTint="D9"/>
          <w:sz w:val="22"/>
        </w:rPr>
        <w:t>中留双创国际教育</w:t>
      </w:r>
      <w:r>
        <w:rPr>
          <w:rFonts w:ascii="微软雅黑" w:hAnsi="微软雅黑" w:eastAsia="微软雅黑" w:cs="Arial Unicode MS"/>
          <w:color w:val="252525" w:themeColor="text1" w:themeTint="D9"/>
          <w:sz w:val="22"/>
        </w:rPr>
        <w:t>协助国内高校在海外（日本）建立海外实习基地，组织合作高校的学生赴日参加社会实践（带薪）交流计划。</w:t>
      </w:r>
    </w:p>
    <w:p>
      <w:pPr>
        <w:spacing w:line="480" w:lineRule="exact"/>
        <w:ind w:firstLine="440" w:firstLineChars="200"/>
        <w:jc w:val="left"/>
        <w:rPr>
          <w:rFonts w:ascii="微软雅黑" w:hAnsi="微软雅黑" w:eastAsia="微软雅黑" w:cs="Arial Unicode MS"/>
          <w:color w:val="252525" w:themeColor="text1" w:themeTint="D9"/>
          <w:sz w:val="22"/>
        </w:rPr>
      </w:pPr>
      <w:r>
        <w:rPr>
          <w:rFonts w:ascii="微软雅黑" w:hAnsi="微软雅黑" w:eastAsia="微软雅黑" w:cs="Arial Unicode MS"/>
          <w:color w:val="252525" w:themeColor="text1" w:themeTint="D9"/>
          <w:sz w:val="22"/>
        </w:rPr>
        <w:t>为了推动我校国际化、开拓国际视野，此次我校与日方签订产学研合作协议，并在海外（日本）建立实习基地。特组织本校学日语的学生赴日参加社会实践（带薪）交流计划。让更多学习日语的学生，提高日语能力，了解日本历史文化、熟悉日本企业的管理制度及工作流程、制定人生规划，为以后就业、深造打下坚实的基础。</w:t>
      </w:r>
    </w:p>
    <w:p>
      <w:pPr>
        <w:spacing w:line="480" w:lineRule="exact"/>
        <w:ind w:firstLine="440" w:firstLineChars="200"/>
        <w:jc w:val="left"/>
        <w:rPr>
          <w:rFonts w:ascii="微软雅黑" w:hAnsi="微软雅黑" w:eastAsia="微软雅黑" w:cs="Arial Unicode MS"/>
          <w:color w:val="252525" w:themeColor="text1" w:themeTint="D9"/>
          <w:sz w:val="22"/>
        </w:rPr>
      </w:pPr>
      <w:r>
        <w:rPr>
          <w:rFonts w:ascii="微软雅黑" w:hAnsi="微软雅黑" w:eastAsia="微软雅黑" w:cs="Arial Unicode MS"/>
          <w:color w:val="252525" w:themeColor="text1" w:themeTint="D9"/>
          <w:sz w:val="22"/>
        </w:rPr>
        <w:t>社会实践带薪计划结束后，日方颁发研修修了证书（实习证明书），回国后我校认定学分。</w:t>
      </w:r>
    </w:p>
    <w:p>
      <w:pPr>
        <w:spacing w:beforeLines="30" w:line="500" w:lineRule="exact"/>
        <w:rPr>
          <w:rFonts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项目特色</w:t>
      </w:r>
    </w:p>
    <w:p>
      <w:pPr>
        <w:pStyle w:val="13"/>
        <w:numPr>
          <w:ilvl w:val="0"/>
          <w:numId w:val="1"/>
        </w:numPr>
        <w:spacing w:line="420" w:lineRule="exact"/>
        <w:ind w:firstLineChars="0"/>
        <w:rPr>
          <w:rFonts w:ascii="微软雅黑" w:hAnsi="微软雅黑" w:eastAsia="微软雅黑" w:cs="Times New Roman"/>
          <w:color w:val="252525" w:themeColor="text1" w:themeTint="D9"/>
          <w:szCs w:val="21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Cs w:val="21"/>
        </w:rPr>
        <w:t>项目优势</w:t>
      </w:r>
      <w:r>
        <w:rPr>
          <w:rFonts w:hint="eastAsia" w:ascii="微软雅黑" w:hAnsi="微软雅黑" w:eastAsia="微软雅黑" w:cs="Times New Roman"/>
          <w:color w:val="252525" w:themeColor="text1" w:themeTint="D9"/>
          <w:szCs w:val="21"/>
        </w:rPr>
        <w:t>：让学生迅速提高日语水平的同时，可以体验日本传统文化，礼仪等。并且较国内相比，有着更高的福利待遇。月薪能达到10万日元以上。并且在日期间表现优异者提供就职推荐。</w:t>
      </w:r>
    </w:p>
    <w:p>
      <w:pPr>
        <w:pStyle w:val="13"/>
        <w:numPr>
          <w:ilvl w:val="0"/>
          <w:numId w:val="1"/>
        </w:numPr>
        <w:spacing w:line="420" w:lineRule="exact"/>
        <w:ind w:firstLineChars="0"/>
        <w:rPr>
          <w:rFonts w:ascii="微软雅黑" w:hAnsi="微软雅黑" w:eastAsia="微软雅黑" w:cs="Times New Roman"/>
          <w:color w:val="252525" w:themeColor="text1" w:themeTint="D9"/>
          <w:szCs w:val="21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Cs w:val="21"/>
        </w:rPr>
        <w:t>安全保障</w:t>
      </w:r>
      <w:r>
        <w:rPr>
          <w:rFonts w:hint="eastAsia" w:ascii="微软雅黑" w:hAnsi="微软雅黑" w:eastAsia="微软雅黑" w:cs="Times New Roman"/>
          <w:color w:val="252525" w:themeColor="text1" w:themeTint="D9"/>
          <w:szCs w:val="21"/>
        </w:rPr>
        <w:t>：加入日本国民健康保险</w:t>
      </w:r>
    </w:p>
    <w:p>
      <w:pPr>
        <w:pStyle w:val="13"/>
        <w:numPr>
          <w:ilvl w:val="0"/>
          <w:numId w:val="1"/>
        </w:numPr>
        <w:spacing w:line="420" w:lineRule="exact"/>
        <w:ind w:firstLineChars="0"/>
        <w:rPr>
          <w:rFonts w:ascii="微软雅黑" w:hAnsi="微软雅黑" w:eastAsia="微软雅黑" w:cs="Times New Roman"/>
          <w:color w:val="252525" w:themeColor="text1" w:themeTint="D9"/>
          <w:szCs w:val="21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Cs w:val="21"/>
        </w:rPr>
        <w:t>学生在日本期間</w:t>
      </w:r>
      <w:r>
        <w:rPr>
          <w:rFonts w:hint="eastAsia" w:ascii="微软雅黑" w:hAnsi="微软雅黑" w:eastAsia="微软雅黑" w:cs="Times New Roman"/>
          <w:bCs/>
          <w:color w:val="252525" w:themeColor="text1" w:themeTint="D9"/>
          <w:szCs w:val="21"/>
        </w:rPr>
        <w:t>：</w:t>
      </w:r>
      <w:r>
        <w:rPr>
          <w:rFonts w:hint="eastAsia" w:ascii="微软雅黑" w:hAnsi="微软雅黑" w:eastAsia="微软雅黑" w:cs="Times New Roman"/>
          <w:color w:val="252525" w:themeColor="text1" w:themeTint="D9"/>
          <w:szCs w:val="21"/>
        </w:rPr>
        <w:t>日方会每三个月做一次评分，</w:t>
      </w:r>
      <w:r>
        <w:rPr>
          <w:rFonts w:hint="eastAsia" w:ascii="微软雅黑" w:hAnsi="微软雅黑" w:eastAsia="微软雅黑" w:cs="Times New Roman"/>
          <w:color w:val="252525" w:themeColor="text1" w:themeTint="D9"/>
          <w:spacing w:val="-16"/>
          <w:szCs w:val="21"/>
        </w:rPr>
        <w:t>最后成绩平均有达到85分以上</w:t>
      </w:r>
      <w:r>
        <w:rPr>
          <w:rFonts w:hint="eastAsia" w:ascii="微软雅黑" w:hAnsi="微软雅黑" w:eastAsia="微软雅黑" w:cs="Times New Roman"/>
          <w:color w:val="252525" w:themeColor="text1" w:themeTint="D9"/>
          <w:szCs w:val="21"/>
        </w:rPr>
        <w:t>，会颁发奖励金</w:t>
      </w:r>
      <w:r>
        <w:rPr>
          <w:rFonts w:hint="eastAsia" w:ascii="微软雅黑" w:hAnsi="微软雅黑" w:eastAsia="微软雅黑" w:cs="Times New Roman"/>
          <w:b/>
          <w:bCs/>
          <w:color w:val="0070C0"/>
          <w:szCs w:val="21"/>
        </w:rPr>
        <w:t>2万至5万日元</w:t>
      </w:r>
      <w:r>
        <w:rPr>
          <w:rFonts w:hint="eastAsia" w:ascii="微软雅黑" w:hAnsi="微软雅黑" w:eastAsia="微软雅黑" w:cs="Times New Roman"/>
          <w:szCs w:val="21"/>
        </w:rPr>
        <w:t>。</w:t>
      </w:r>
    </w:p>
    <w:p>
      <w:pPr>
        <w:pStyle w:val="13"/>
        <w:numPr>
          <w:ilvl w:val="0"/>
          <w:numId w:val="1"/>
        </w:numPr>
        <w:spacing w:line="420" w:lineRule="exact"/>
        <w:ind w:firstLineChars="0"/>
        <w:rPr>
          <w:rFonts w:ascii="微软雅黑" w:hAnsi="微软雅黑" w:eastAsia="微软雅黑" w:cs="Times New Roman"/>
          <w:szCs w:val="21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Cs w:val="21"/>
        </w:rPr>
        <w:t>免费参加日文能力考試</w:t>
      </w:r>
      <w:r>
        <w:rPr>
          <w:rFonts w:hint="eastAsia" w:ascii="微软雅黑" w:hAnsi="微软雅黑" w:eastAsia="微软雅黑" w:cs="Times New Roman"/>
          <w:bCs/>
          <w:color w:val="252525" w:themeColor="text1" w:themeTint="D9"/>
          <w:szCs w:val="21"/>
        </w:rPr>
        <w:t>：每年</w:t>
      </w:r>
      <w:r>
        <w:rPr>
          <w:rFonts w:hint="eastAsia" w:ascii="微软雅黑" w:hAnsi="微软雅黑" w:eastAsia="微软雅黑" w:cs="Times New Roman"/>
          <w:b/>
          <w:bCs/>
          <w:color w:val="0070C0"/>
          <w:szCs w:val="21"/>
        </w:rPr>
        <w:t>7月和12月份</w:t>
      </w:r>
      <w:r>
        <w:rPr>
          <w:rFonts w:hint="eastAsia" w:ascii="微软雅黑" w:hAnsi="微软雅黑" w:eastAsia="微软雅黑" w:cs="Times New Roman"/>
          <w:szCs w:val="21"/>
        </w:rPr>
        <w:t>，</w:t>
      </w:r>
      <w:r>
        <w:rPr>
          <w:rFonts w:hint="eastAsia" w:ascii="微软雅黑" w:hAnsi="微软雅黑" w:eastAsia="微软雅黑" w:cs="Times New Roman"/>
          <w:color w:val="252525" w:themeColor="text1" w:themeTint="D9"/>
          <w:szCs w:val="21"/>
        </w:rPr>
        <w:t>学生如果报名日文能力鉴定考试的话，</w:t>
      </w:r>
      <w:r>
        <w:rPr>
          <w:rFonts w:hint="eastAsia" w:ascii="微软雅黑" w:hAnsi="微软雅黑" w:eastAsia="微软雅黑" w:cs="Times New Roman"/>
          <w:b/>
          <w:bCs/>
          <w:color w:val="0070C0"/>
          <w:szCs w:val="21"/>
        </w:rPr>
        <w:t>公司会支付报名费用</w:t>
      </w:r>
      <w:r>
        <w:rPr>
          <w:rFonts w:hint="eastAsia" w:ascii="微软雅黑" w:hAnsi="微软雅黑" w:eastAsia="微软雅黑" w:cs="Times New Roman"/>
          <w:color w:val="252525" w:themeColor="text1" w:themeTint="D9"/>
          <w:szCs w:val="21"/>
        </w:rPr>
        <w:t>，确定学生有如期去考试，成绩出來后，会把报名费用从薪水一起汇给至学生账户。</w:t>
      </w:r>
    </w:p>
    <w:p>
      <w:pPr>
        <w:spacing w:beforeLines="50" w:line="420" w:lineRule="exact"/>
        <w:rPr>
          <w:rFonts w:ascii="微软雅黑" w:hAnsi="微软雅黑" w:eastAsia="微软雅黑" w:cs="Times New Roman"/>
          <w:color w:val="252525" w:themeColor="text1" w:themeTint="D9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赴日地区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：关东地区、关西地区、北海道、四国、冲绳等</w:t>
      </w:r>
    </w:p>
    <w:p>
      <w:pPr>
        <w:spacing w:line="420" w:lineRule="exact"/>
        <w:rPr>
          <w:rFonts w:ascii="微软雅黑" w:hAnsi="微软雅黑" w:eastAsia="微软雅黑" w:cs="Times New Roman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签证类型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：</w:t>
      </w:r>
      <w:r>
        <w:rPr>
          <w:rFonts w:hint="eastAsia" w:ascii="微软雅黑" w:hAnsi="微软雅黑" w:eastAsia="微软雅黑" w:cs="Times New Roman"/>
          <w:b/>
          <w:bCs/>
          <w:color w:val="0070C0"/>
          <w:sz w:val="24"/>
          <w:szCs w:val="24"/>
        </w:rPr>
        <w:t>特定活动签证（实习签证）</w:t>
      </w:r>
    </w:p>
    <w:p>
      <w:pPr>
        <w:spacing w:line="420" w:lineRule="exact"/>
        <w:rPr>
          <w:rFonts w:ascii="微软雅黑" w:hAnsi="微软雅黑" w:eastAsia="微软雅黑" w:cs="Times New Roman"/>
          <w:color w:val="252525" w:themeColor="text1" w:themeTint="D9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工作场所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：温泉酒店、高尔夫球场、滑雪场</w:t>
      </w:r>
    </w:p>
    <w:p>
      <w:pPr>
        <w:spacing w:line="420" w:lineRule="exact"/>
        <w:rPr>
          <w:rFonts w:ascii="微软雅黑" w:hAnsi="微软雅黑" w:eastAsia="微软雅黑" w:cs="Times New Roman"/>
          <w:color w:val="252525" w:themeColor="text1" w:themeTint="D9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工作期限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 xml:space="preserve">： </w:t>
      </w:r>
      <w:r>
        <w:rPr>
          <w:rFonts w:hint="eastAsia" w:ascii="微软雅黑" w:hAnsi="微软雅黑" w:eastAsia="微软雅黑" w:cs="Times New Roman"/>
          <w:b/>
          <w:bCs/>
          <w:color w:val="0070C0"/>
          <w:sz w:val="24"/>
          <w:szCs w:val="24"/>
        </w:rPr>
        <w:t>6个月</w:t>
      </w:r>
    </w:p>
    <w:p>
      <w:pPr>
        <w:spacing w:line="420" w:lineRule="exact"/>
        <w:rPr>
          <w:rFonts w:ascii="微软雅黑" w:hAnsi="微软雅黑" w:eastAsia="微软雅黑" w:cs="Times New Roman"/>
          <w:color w:val="252525" w:themeColor="text1" w:themeTint="D9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面试方式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：现场或者视频面试</w:t>
      </w:r>
    </w:p>
    <w:p>
      <w:pPr>
        <w:spacing w:line="420" w:lineRule="exact"/>
        <w:rPr>
          <w:rFonts w:ascii="微软雅黑" w:hAnsi="微软雅黑" w:eastAsia="微软雅黑" w:cs="Times New Roman"/>
          <w:color w:val="252525" w:themeColor="text1" w:themeTint="D9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项目要求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：在校大学生</w:t>
      </w:r>
    </w:p>
    <w:p>
      <w:pPr>
        <w:spacing w:line="420" w:lineRule="exact"/>
        <w:rPr>
          <w:rFonts w:ascii="微软雅黑" w:hAnsi="微软雅黑" w:eastAsia="微软雅黑" w:cs="Times New Roman"/>
          <w:color w:val="252525" w:themeColor="text1" w:themeTint="D9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工资待遇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：每月实习工资最低保障</w:t>
      </w:r>
      <w:r>
        <w:rPr>
          <w:rFonts w:hint="eastAsia" w:ascii="微软雅黑" w:hAnsi="微软雅黑" w:eastAsia="微软雅黑" w:cs="Times New Roman"/>
          <w:b/>
          <w:bCs/>
          <w:color w:val="0070C0"/>
          <w:sz w:val="24"/>
          <w:szCs w:val="24"/>
        </w:rPr>
        <w:t>10万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日元（税后）、加班另有加班费</w:t>
      </w:r>
    </w:p>
    <w:p>
      <w:pPr>
        <w:spacing w:line="420" w:lineRule="exact"/>
        <w:rPr>
          <w:rFonts w:ascii="微软雅黑" w:hAnsi="微软雅黑" w:eastAsia="微软雅黑" w:cs="Times New Roman"/>
          <w:color w:val="252525" w:themeColor="text1" w:themeTint="D9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工作时间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：每天工作8小时（8小时以上加班另算），平均每月休假8~9天</w:t>
      </w:r>
    </w:p>
    <w:p>
      <w:pPr>
        <w:spacing w:line="420" w:lineRule="exact"/>
        <w:rPr>
          <w:rFonts w:ascii="微软雅黑" w:hAnsi="微软雅黑" w:eastAsia="微软雅黑" w:cs="Times New Roman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252525" w:themeColor="text1" w:themeTint="D9"/>
          <w:sz w:val="24"/>
          <w:szCs w:val="24"/>
        </w:rPr>
        <w:t>员工待遇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：</w:t>
      </w:r>
      <w:r>
        <w:rPr>
          <w:rFonts w:hint="eastAsia" w:ascii="微软雅黑" w:hAnsi="微软雅黑" w:eastAsia="微软雅黑" w:cs="Times New Roman"/>
          <w:b/>
          <w:bCs/>
          <w:color w:val="0070C0"/>
          <w:sz w:val="24"/>
          <w:szCs w:val="24"/>
        </w:rPr>
        <w:t>住宿、水电煤气、各项保险、三餐、制服等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消化品</w:t>
      </w:r>
      <w:r>
        <w:rPr>
          <w:rFonts w:hint="eastAsia" w:ascii="微软雅黑" w:hAnsi="微软雅黑" w:eastAsia="微软雅黑" w:cs="Times New Roman"/>
          <w:b/>
          <w:bCs/>
          <w:color w:val="0070C0"/>
          <w:sz w:val="24"/>
          <w:szCs w:val="24"/>
        </w:rPr>
        <w:t>全部免费提供</w:t>
      </w:r>
      <w:r>
        <w:rPr>
          <w:rFonts w:hint="eastAsia" w:ascii="微软雅黑" w:hAnsi="微软雅黑" w:eastAsia="微软雅黑" w:cs="Times New Roman"/>
          <w:color w:val="252525" w:themeColor="text1" w:themeTint="D9"/>
          <w:sz w:val="24"/>
          <w:szCs w:val="24"/>
        </w:rPr>
        <w:t>、馆内温泉可在规定时间内</w:t>
      </w:r>
      <w:r>
        <w:rPr>
          <w:rFonts w:hint="eastAsia" w:ascii="微软雅黑" w:hAnsi="微软雅黑" w:eastAsia="微软雅黑" w:cs="Times New Roman"/>
          <w:b/>
          <w:bCs/>
          <w:color w:val="0070C0"/>
          <w:sz w:val="24"/>
          <w:szCs w:val="24"/>
        </w:rPr>
        <w:t>免费使用</w:t>
      </w:r>
    </w:p>
    <w:p>
      <w:pPr>
        <w:spacing w:line="360" w:lineRule="auto"/>
        <w:rPr>
          <w:rFonts w:ascii="微软雅黑" w:hAnsi="微软雅黑" w:eastAsia="微软雅黑" w:cs="Times New Roman"/>
          <w:b/>
          <w:bCs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sz w:val="24"/>
          <w:szCs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97790</wp:posOffset>
            </wp:positionV>
            <wp:extent cx="1855470" cy="2073275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293" cy="20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imes New Roman"/>
          <w:b/>
          <w:bCs/>
          <w:sz w:val="24"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97790</wp:posOffset>
            </wp:positionV>
            <wp:extent cx="2946400" cy="2073275"/>
            <wp:effectExtent l="19050" t="0" r="6448" b="0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5453" cy="207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imes New Roman"/>
          <w:b/>
          <w:bCs/>
          <w:sz w:val="24"/>
          <w:szCs w:val="24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97155</wp:posOffset>
            </wp:positionV>
            <wp:extent cx="3117215" cy="2073910"/>
            <wp:effectExtent l="19050" t="0" r="698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微软雅黑" w:hAnsi="微软雅黑" w:eastAsia="微软雅黑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微软雅黑" w:hAnsi="微软雅黑" w:eastAsia="微软雅黑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微软雅黑" w:hAnsi="微软雅黑" w:eastAsia="微软雅黑" w:cs="Times New Roman"/>
          <w:b/>
          <w:bCs/>
          <w:sz w:val="24"/>
          <w:szCs w:val="24"/>
        </w:rPr>
      </w:pPr>
    </w:p>
    <w:p>
      <w:pPr>
        <w:spacing w:line="500" w:lineRule="exact"/>
        <w:ind w:left="105" w:leftChars="50"/>
        <w:rPr>
          <w:rFonts w:ascii="微软雅黑" w:hAnsi="微软雅黑" w:eastAsia="微软雅黑"/>
          <w:sz w:val="24"/>
          <w:szCs w:val="24"/>
        </w:rPr>
      </w:pPr>
      <w:r>
        <w:rPr>
          <w:sz w:val="24"/>
          <w:szCs w:val="24"/>
        </w:rPr>
        <w:pict>
          <v:roundrect id="_x0000_s1065" o:spid="_x0000_s1065" o:spt="2" style="position:absolute;left:0pt;margin-left:-8.75pt;margin-top:15pt;height:25.8pt;width:89.65pt;mso-wrap-distance-bottom:0pt;mso-wrap-distance-top:0pt;z-index:251747328;mso-width-relative:margin;mso-height-relative:margin;" fillcolor="#943634" filled="t" stroked="t" coordsize="21600,21600" arcsize="0.166666666666667">
            <v:path/>
            <v:fill on="t" focussize="0,0"/>
            <v:stroke weight="10pt" color="#943634" linestyle="thinThin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申请须知</w:t>
                  </w:r>
                </w:p>
              </w:txbxContent>
            </v:textbox>
            <w10:wrap type="topAndBottom"/>
          </v:roundrect>
        </w:pict>
      </w:r>
      <w:r>
        <w:rPr>
          <w:rFonts w:hint="eastAsia" w:ascii="微软雅黑" w:hAnsi="微软雅黑" w:eastAsia="微软雅黑"/>
          <w:b/>
          <w:sz w:val="24"/>
          <w:szCs w:val="24"/>
        </w:rPr>
        <w:t>【参加资格】</w:t>
      </w:r>
    </w:p>
    <w:p>
      <w:pPr>
        <w:pStyle w:val="13"/>
        <w:numPr>
          <w:ilvl w:val="0"/>
          <w:numId w:val="2"/>
        </w:numPr>
        <w:spacing w:line="500" w:lineRule="exact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年满 18 岁，全日制在校</w:t>
      </w:r>
      <w:r>
        <w:rPr>
          <w:rFonts w:hint="eastAsia" w:ascii="微软雅黑" w:hAnsi="微软雅黑" w:eastAsia="微软雅黑"/>
        </w:rPr>
        <w:t>本科/专科生（</w:t>
      </w:r>
      <w:r>
        <w:rPr>
          <w:rFonts w:ascii="微软雅黑" w:hAnsi="微软雅黑" w:eastAsia="微软雅黑"/>
        </w:rPr>
        <w:t>大二至大四学生</w:t>
      </w:r>
      <w:r>
        <w:rPr>
          <w:rFonts w:hint="eastAsia" w:ascii="微软雅黑" w:hAnsi="微软雅黑" w:eastAsia="微软雅黑"/>
        </w:rPr>
        <w:t>）</w:t>
      </w:r>
      <w:r>
        <w:rPr>
          <w:rFonts w:ascii="微软雅黑" w:hAnsi="微软雅黑" w:eastAsia="微软雅黑"/>
        </w:rPr>
        <w:t>、研究生、博士生；</w:t>
      </w:r>
    </w:p>
    <w:p>
      <w:pPr>
        <w:pStyle w:val="13"/>
        <w:numPr>
          <w:ilvl w:val="0"/>
          <w:numId w:val="2"/>
        </w:numPr>
        <w:spacing w:line="500" w:lineRule="exact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具备一定的日语听说读写能力，满足用人单位要求（至少 N</w:t>
      </w: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</w:t>
      </w:r>
      <w:r>
        <w:rPr>
          <w:rFonts w:ascii="微软雅黑" w:hAnsi="微软雅黑" w:eastAsia="微软雅黑"/>
        </w:rPr>
        <w:t>以上水平</w:t>
      </w:r>
      <w:r>
        <w:rPr>
          <w:rFonts w:hint="eastAsia" w:ascii="微软雅黑" w:hAnsi="微软雅黑" w:eastAsia="微软雅黑"/>
        </w:rPr>
        <w:t>，或通过面试者）</w:t>
      </w:r>
    </w:p>
    <w:p>
      <w:pPr>
        <w:pStyle w:val="13"/>
        <w:numPr>
          <w:ilvl w:val="0"/>
          <w:numId w:val="2"/>
        </w:numPr>
        <w:spacing w:line="500" w:lineRule="exact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在校期间未受处分且成绩优异、品行端正的学生；</w:t>
      </w:r>
    </w:p>
    <w:p>
      <w:pPr>
        <w:pStyle w:val="13"/>
        <w:numPr>
          <w:ilvl w:val="0"/>
          <w:numId w:val="2"/>
        </w:numPr>
        <w:spacing w:line="500" w:lineRule="exact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经推荐，准予赴日进行实习并可获得实习学分的学生；</w:t>
      </w:r>
    </w:p>
    <w:p>
      <w:pPr>
        <w:pStyle w:val="13"/>
        <w:numPr>
          <w:ilvl w:val="0"/>
          <w:numId w:val="2"/>
        </w:numPr>
        <w:spacing w:line="500" w:lineRule="exact"/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对日本历史文化感兴趣的学生</w:t>
      </w:r>
    </w:p>
    <w:p>
      <w:pPr>
        <w:spacing w:beforeLines="50" w:line="500" w:lineRule="exact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【项目费用】</w:t>
      </w:r>
    </w:p>
    <w:p>
      <w:pPr>
        <w:spacing w:line="5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b/>
        </w:rPr>
        <w:t>项目服务包含： 1</w:t>
      </w:r>
      <w:r>
        <w:rPr>
          <w:rFonts w:hint="eastAsia" w:ascii="微软雅黑" w:hAnsi="微软雅黑" w:eastAsia="微软雅黑"/>
          <w:b/>
        </w:rPr>
        <w:t>75</w:t>
      </w:r>
      <w:r>
        <w:rPr>
          <w:rFonts w:ascii="微软雅黑" w:hAnsi="微软雅黑" w:eastAsia="微软雅黑"/>
          <w:b/>
        </w:rPr>
        <w:t>00 元</w:t>
      </w:r>
      <w:r>
        <w:rPr>
          <w:rFonts w:hint="eastAsia" w:ascii="微软雅黑" w:hAnsi="微软雅黑" w:eastAsia="微软雅黑"/>
          <w:b/>
        </w:rPr>
        <w:br w:type="textWrapping"/>
      </w:r>
      <w:r>
        <w:rPr>
          <w:rFonts w:ascii="微软雅黑" w:hAnsi="微软雅黑" w:eastAsia="微软雅黑"/>
        </w:rPr>
        <w:t>1、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项目讲解、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项目咨询、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项目申请指导费；</w:t>
      </w:r>
      <w:r>
        <w:rPr>
          <w:rFonts w:hint="eastAsia"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2、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面试指导费、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安排面试、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申请日本企业实习配额；</w:t>
      </w:r>
      <w:r>
        <w:rPr>
          <w:rFonts w:hint="eastAsia"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3、</w:t>
      </w:r>
      <w:r>
        <w:rPr>
          <w:rFonts w:hint="eastAsia" w:ascii="微软雅黑" w:hAnsi="微软雅黑" w:eastAsia="微软雅黑"/>
        </w:rPr>
        <w:t xml:space="preserve"> 在</w:t>
      </w:r>
      <w:r>
        <w:rPr>
          <w:rFonts w:ascii="微软雅黑" w:hAnsi="微软雅黑" w:eastAsia="微软雅黑"/>
        </w:rPr>
        <w:t>留资格指导、 签证指导费、</w:t>
      </w:r>
      <w:r>
        <w:rPr>
          <w:rFonts w:hint="eastAsia" w:ascii="微软雅黑" w:hAnsi="微软雅黑" w:eastAsia="微软雅黑"/>
        </w:rPr>
        <w:t xml:space="preserve"> 相</w:t>
      </w:r>
      <w:r>
        <w:rPr>
          <w:rFonts w:ascii="微软雅黑" w:hAnsi="微软雅黑" w:eastAsia="微软雅黑"/>
        </w:rPr>
        <w:t>关资料国际邮寄费；</w:t>
      </w:r>
      <w:r>
        <w:rPr>
          <w:rFonts w:hint="eastAsia"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4、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行前指导培训、 日本机场到实习企业的交通费用；</w:t>
      </w:r>
      <w:r>
        <w:rPr>
          <w:rFonts w:hint="eastAsia"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5、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在日期间的医疗和意外伤害保险；</w:t>
      </w:r>
      <w:r>
        <w:rPr>
          <w:rFonts w:hint="eastAsia"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6、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岗位培训、 日本紧急支援服务；</w:t>
      </w:r>
      <w:r>
        <w:rPr>
          <w:rFonts w:hint="eastAsia" w:ascii="微软雅黑" w:hAnsi="微软雅黑" w:eastAsia="微软雅黑"/>
        </w:rPr>
        <w:br w:type="textWrapping"/>
      </w:r>
      <w:r>
        <w:rPr>
          <w:rFonts w:ascii="微软雅黑" w:hAnsi="微软雅黑" w:eastAsia="微软雅黑"/>
          <w:b/>
        </w:rPr>
        <w:t>不含</w:t>
      </w:r>
      <w:r>
        <w:rPr>
          <w:rFonts w:ascii="微软雅黑" w:hAnsi="微软雅黑" w:eastAsia="微软雅黑"/>
        </w:rPr>
        <w:t>：护照费用、签证费用、国际往返机票的费用（统一购买）</w:t>
      </w:r>
      <w:r>
        <w:rPr>
          <w:rFonts w:hint="eastAsia" w:ascii="微软雅黑" w:hAnsi="微软雅黑" w:eastAsia="微软雅黑"/>
        </w:rPr>
        <w:t>、行政书士费用5万日元（可赴日后支付）</w:t>
      </w:r>
    </w:p>
    <w:p>
      <w:pPr>
        <w:spacing w:beforeLines="50" w:line="500" w:lineRule="exact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【报名流程】</w:t>
      </w:r>
    </w:p>
    <w:p>
      <w:pPr>
        <w:spacing w:line="500" w:lineRule="exact"/>
        <w:rPr>
          <w:rFonts w:ascii="微软雅黑" w:hAnsi="微软雅黑" w:eastAsia="微软雅黑" w:cs="Times New Roman"/>
          <w:sz w:val="24"/>
          <w:szCs w:val="24"/>
        </w:rPr>
      </w:pPr>
      <w:r>
        <w:rPr>
          <w:rFonts w:hint="eastAsia" w:ascii="微软雅黑" w:hAnsi="微软雅黑" w:eastAsia="微软雅黑" w:cs="Times New Roman"/>
          <w:sz w:val="24"/>
          <w:szCs w:val="24"/>
        </w:rPr>
        <w:t>提前3~6月报名⇒学校初选⇒日方面试⇒办理在留签证保险等手续⇒出国</w:t>
      </w:r>
    </w:p>
    <w:p>
      <w:pPr>
        <w:spacing w:beforeLines="50" w:line="500" w:lineRule="exact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【联系方式】</w:t>
      </w:r>
    </w:p>
    <w:p>
      <w:pPr>
        <w:spacing w:line="500" w:lineRule="exac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报名邮箱：</w:t>
      </w:r>
      <w:r>
        <w:fldChar w:fldCharType="begin"/>
      </w:r>
      <w:r>
        <w:instrText xml:space="preserve"> HYPERLINK "mailto:baoming@wbiedu.cn" </w:instrText>
      </w:r>
      <w:r>
        <w:fldChar w:fldCharType="separate"/>
      </w:r>
      <w:r>
        <w:rPr>
          <w:rStyle w:val="10"/>
          <w:rFonts w:hint="eastAsia" w:ascii="微软雅黑" w:hAnsi="微软雅黑" w:eastAsia="微软雅黑"/>
          <w:b/>
        </w:rPr>
        <w:t>baoming@wbiedu.cn</w:t>
      </w:r>
      <w:r>
        <w:rPr>
          <w:rStyle w:val="10"/>
          <w:rFonts w:hint="eastAsia" w:ascii="微软雅黑" w:hAnsi="微软雅黑" w:eastAsia="微软雅黑"/>
          <w:b/>
        </w:rPr>
        <w:fldChar w:fldCharType="end"/>
      </w:r>
    </w:p>
    <w:p>
      <w:pPr>
        <w:spacing w:line="500" w:lineRule="exac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 xml:space="preserve">咨询热线：4006-406-016或010-65008060 </w:t>
      </w:r>
    </w:p>
    <w:p>
      <w:pPr>
        <w:spacing w:line="460" w:lineRule="exac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64135</wp:posOffset>
            </wp:positionV>
            <wp:extent cx="2909570" cy="2171700"/>
            <wp:effectExtent l="19050" t="0" r="508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64135</wp:posOffset>
            </wp:positionV>
            <wp:extent cx="1847850" cy="2171700"/>
            <wp:effectExtent l="19050" t="0" r="0" b="0"/>
            <wp:wrapNone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64135</wp:posOffset>
            </wp:positionV>
            <wp:extent cx="1905000" cy="760095"/>
            <wp:effectExtent l="1905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rPr>
          <w:rFonts w:ascii="微软雅黑" w:hAnsi="微软雅黑" w:eastAsia="微软雅黑"/>
          <w:b/>
        </w:rPr>
      </w:pPr>
    </w:p>
    <w:p>
      <w:pPr>
        <w:spacing w:line="460" w:lineRule="exac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241935</wp:posOffset>
            </wp:positionV>
            <wp:extent cx="1905000" cy="1409700"/>
            <wp:effectExtent l="1905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rPr>
          <w:rFonts w:ascii="微软雅黑" w:hAnsi="微软雅黑" w:eastAsia="微软雅黑"/>
          <w:b/>
        </w:rPr>
      </w:pPr>
    </w:p>
    <w:p>
      <w:pPr>
        <w:spacing w:line="460" w:lineRule="exact"/>
        <w:rPr>
          <w:rFonts w:ascii="微软雅黑" w:hAnsi="微软雅黑" w:eastAsia="微软雅黑"/>
          <w:b/>
        </w:rPr>
      </w:pPr>
    </w:p>
    <w:p>
      <w:pPr>
        <w:spacing w:line="460" w:lineRule="exact"/>
        <w:rPr>
          <w:rFonts w:ascii="微软雅黑" w:hAnsi="微软雅黑" w:eastAsia="微软雅黑"/>
          <w:b/>
        </w:rPr>
      </w:pPr>
    </w:p>
    <w:p>
      <w:pPr>
        <w:spacing w:line="460" w:lineRule="exact"/>
        <w:rPr>
          <w:rFonts w:ascii="微软雅黑" w:hAnsi="微软雅黑" w:eastAsia="微软雅黑"/>
          <w:b/>
        </w:rPr>
      </w:pPr>
    </w:p>
    <w:p>
      <w:pPr>
        <w:jc w:val="center"/>
        <w:rPr>
          <w:rFonts w:ascii="微软雅黑" w:hAnsi="微软雅黑" w:eastAsia="微软雅黑" w:cs="Arial"/>
          <w:b/>
          <w:sz w:val="28"/>
          <w:szCs w:val="28"/>
          <w:shd w:val="clear" w:color="auto" w:fill="FFFFFF"/>
        </w:rPr>
      </w:pPr>
    </w:p>
    <w:p>
      <w:pPr>
        <w:jc w:val="center"/>
        <w:rPr>
          <w:rFonts w:ascii="微软雅黑" w:hAnsi="微软雅黑" w:eastAsia="微软雅黑"/>
          <w:b/>
          <w:color w:val="17365D" w:themeColor="text2" w:themeShade="BF"/>
          <w:sz w:val="28"/>
          <w:szCs w:val="28"/>
        </w:rPr>
      </w:pPr>
      <w:r>
        <w:rPr>
          <w:rFonts w:hint="eastAsia" w:ascii="微软雅黑" w:hAnsi="微软雅黑" w:eastAsia="微软雅黑" w:cs="Arial"/>
          <w:b/>
          <w:sz w:val="28"/>
          <w:szCs w:val="28"/>
          <w:shd w:val="clear" w:color="auto" w:fill="FFFFFF"/>
        </w:rPr>
        <w:t>附-报名表</w:t>
      </w:r>
    </w:p>
    <w:tbl>
      <w:tblPr>
        <w:tblStyle w:val="7"/>
        <w:tblW w:w="10682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1883"/>
        <w:gridCol w:w="470"/>
        <w:gridCol w:w="463"/>
        <w:gridCol w:w="311"/>
        <w:gridCol w:w="2194"/>
        <w:gridCol w:w="219"/>
        <w:gridCol w:w="570"/>
        <w:gridCol w:w="558"/>
        <w:gridCol w:w="266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0682" w:type="dxa"/>
            <w:gridSpan w:val="10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color w:val="99999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个 人 信 息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姓</w:t>
            </w:r>
            <w:r>
              <w:rPr>
                <w:rFonts w:ascii="微软雅黑" w:hAnsi="微软雅黑" w:eastAsia="微软雅黑"/>
                <w:szCs w:val="21"/>
              </w:rPr>
              <w:t xml:space="preserve">    </w:t>
            </w:r>
            <w:r>
              <w:rPr>
                <w:rFonts w:hint="eastAsia" w:ascii="微软雅黑" w:hAnsi="微软雅黑" w:eastAsia="微软雅黑"/>
                <w:szCs w:val="21"/>
              </w:rPr>
              <w:t>名</w:t>
            </w:r>
          </w:p>
        </w:tc>
        <w:tc>
          <w:tcPr>
            <w:tcW w:w="312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1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性   别</w:t>
            </w:r>
          </w:p>
        </w:tc>
        <w:tc>
          <w:tcPr>
            <w:tcW w:w="134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color w:val="999999"/>
                <w:szCs w:val="21"/>
              </w:rPr>
            </w:pPr>
          </w:p>
        </w:tc>
        <w:tc>
          <w:tcPr>
            <w:tcW w:w="2660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color w:val="999999"/>
                <w:szCs w:val="21"/>
              </w:rPr>
            </w:pPr>
            <w:r>
              <w:rPr>
                <w:rFonts w:ascii="微软雅黑" w:hAnsi="微软雅黑" w:eastAsia="微软雅黑"/>
                <w:color w:val="999999"/>
                <w:szCs w:val="21"/>
              </w:rPr>
              <w:t>贴照片处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汉语拼音</w:t>
            </w:r>
          </w:p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（大写）</w:t>
            </w:r>
          </w:p>
        </w:tc>
        <w:tc>
          <w:tcPr>
            <w:tcW w:w="6668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660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出生日期</w:t>
            </w:r>
          </w:p>
        </w:tc>
        <w:tc>
          <w:tcPr>
            <w:tcW w:w="312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color w:val="999999"/>
                <w:szCs w:val="21"/>
              </w:rPr>
            </w:pPr>
          </w:p>
        </w:tc>
        <w:tc>
          <w:tcPr>
            <w:tcW w:w="21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民</w:t>
            </w:r>
            <w:r>
              <w:rPr>
                <w:rFonts w:ascii="微软雅黑" w:hAnsi="微软雅黑" w:eastAsia="微软雅黑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/>
                <w:szCs w:val="21"/>
              </w:rPr>
              <w:t xml:space="preserve">  族</w:t>
            </w:r>
          </w:p>
        </w:tc>
        <w:tc>
          <w:tcPr>
            <w:tcW w:w="134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660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户口所在地</w:t>
            </w:r>
          </w:p>
        </w:tc>
        <w:tc>
          <w:tcPr>
            <w:tcW w:w="312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color w:val="999999"/>
                <w:szCs w:val="21"/>
              </w:rPr>
            </w:pPr>
          </w:p>
        </w:tc>
        <w:tc>
          <w:tcPr>
            <w:tcW w:w="21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政治面貌</w:t>
            </w:r>
          </w:p>
        </w:tc>
        <w:tc>
          <w:tcPr>
            <w:tcW w:w="134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66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身份证号</w:t>
            </w:r>
          </w:p>
        </w:tc>
        <w:tc>
          <w:tcPr>
            <w:tcW w:w="312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1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宗教信仰</w:t>
            </w:r>
          </w:p>
        </w:tc>
        <w:tc>
          <w:tcPr>
            <w:tcW w:w="134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660" w:type="dxa"/>
            <w:vMerge w:val="continue"/>
            <w:tcBorders>
              <w:top w:val="single" w:color="auto" w:sz="8" w:space="0"/>
              <w:left w:val="single" w:color="auto" w:sz="8" w:space="0"/>
              <w:bottom w:val="nil"/>
              <w:right w:val="single" w:color="auto" w:sz="12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健康状况</w:t>
            </w:r>
          </w:p>
        </w:tc>
        <w:tc>
          <w:tcPr>
            <w:tcW w:w="9328" w:type="dxa"/>
            <w:gridSpan w:val="9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firstLine="210" w:firstLineChars="100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良好  ●   疾病      （如有既往病史或正在治疗中的疾病，请在下面详细填写）</w:t>
            </w:r>
          </w:p>
          <w:p>
            <w:pPr>
              <w:spacing w:line="240" w:lineRule="exact"/>
              <w:ind w:firstLine="2310" w:firstLineChars="1100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（                                                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通讯地址</w:t>
            </w:r>
          </w:p>
        </w:tc>
        <w:tc>
          <w:tcPr>
            <w:tcW w:w="5540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1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邮政编码</w:t>
            </w:r>
          </w:p>
        </w:tc>
        <w:tc>
          <w:tcPr>
            <w:tcW w:w="2660" w:type="dxa"/>
            <w:tcBorders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手机号码</w:t>
            </w:r>
          </w:p>
        </w:tc>
        <w:tc>
          <w:tcPr>
            <w:tcW w:w="18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2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家庭电话</w:t>
            </w:r>
          </w:p>
        </w:tc>
        <w:tc>
          <w:tcPr>
            <w:tcW w:w="241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1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宿舍电话</w:t>
            </w:r>
          </w:p>
        </w:tc>
        <w:tc>
          <w:tcPr>
            <w:tcW w:w="2660" w:type="dxa"/>
            <w:tcBorders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E-mail</w:t>
            </w:r>
          </w:p>
        </w:tc>
        <w:tc>
          <w:tcPr>
            <w:tcW w:w="5540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1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QQ</w:t>
            </w:r>
            <w:r>
              <w:rPr>
                <w:rFonts w:hint="eastAsia" w:ascii="微软雅黑" w:hAnsi="微软雅黑" w:eastAsia="微软雅黑"/>
                <w:szCs w:val="21"/>
              </w:rPr>
              <w:t>号码</w:t>
            </w:r>
          </w:p>
        </w:tc>
        <w:tc>
          <w:tcPr>
            <w:tcW w:w="2660" w:type="dxa"/>
            <w:tcBorders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682" w:type="dxa"/>
            <w:gridSpan w:val="10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家  庭  成  员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姓   名</w:t>
            </w:r>
          </w:p>
        </w:tc>
        <w:tc>
          <w:tcPr>
            <w:tcW w:w="235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与本人关系</w:t>
            </w:r>
          </w:p>
        </w:tc>
        <w:tc>
          <w:tcPr>
            <w:tcW w:w="4315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工 作 单 位</w:t>
            </w:r>
          </w:p>
        </w:tc>
        <w:tc>
          <w:tcPr>
            <w:tcW w:w="266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联 系 方 式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235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4315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266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235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4315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2660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就读学校</w:t>
            </w:r>
          </w:p>
        </w:tc>
        <w:tc>
          <w:tcPr>
            <w:tcW w:w="312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8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所在院系</w:t>
            </w:r>
          </w:p>
        </w:tc>
        <w:tc>
          <w:tcPr>
            <w:tcW w:w="321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专</w:t>
            </w:r>
            <w:r>
              <w:rPr>
                <w:rFonts w:ascii="微软雅黑" w:hAnsi="微软雅黑" w:eastAsia="微软雅黑"/>
                <w:szCs w:val="21"/>
              </w:rPr>
              <w:t xml:space="preserve">    </w:t>
            </w:r>
            <w:r>
              <w:rPr>
                <w:rFonts w:hint="eastAsia" w:ascii="微软雅黑" w:hAnsi="微软雅黑" w:eastAsia="微软雅黑"/>
                <w:szCs w:val="21"/>
              </w:rPr>
              <w:t>业</w:t>
            </w:r>
          </w:p>
        </w:tc>
        <w:tc>
          <w:tcPr>
            <w:tcW w:w="312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ind w:firstLine="1995" w:firstLineChars="950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（</w:t>
            </w:r>
            <w:r>
              <w:rPr>
                <w:rFonts w:ascii="微软雅黑" w:hAnsi="微软雅黑" w:eastAsia="微软雅黑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szCs w:val="21"/>
              </w:rPr>
              <w:t>）年级</w:t>
            </w:r>
          </w:p>
        </w:tc>
        <w:tc>
          <w:tcPr>
            <w:tcW w:w="298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学</w:t>
            </w:r>
            <w:r>
              <w:rPr>
                <w:rFonts w:ascii="微软雅黑" w:hAnsi="微软雅黑" w:eastAsia="微软雅黑"/>
                <w:szCs w:val="21"/>
              </w:rPr>
              <w:t xml:space="preserve">    </w:t>
            </w:r>
            <w:r>
              <w:rPr>
                <w:rFonts w:hint="eastAsia" w:ascii="微软雅黑" w:hAnsi="微软雅黑" w:eastAsia="微软雅黑"/>
                <w:szCs w:val="21"/>
              </w:rPr>
              <w:t>历</w:t>
            </w:r>
          </w:p>
        </w:tc>
        <w:tc>
          <w:tcPr>
            <w:tcW w:w="321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担任职务</w:t>
            </w:r>
          </w:p>
        </w:tc>
        <w:tc>
          <w:tcPr>
            <w:tcW w:w="312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8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英语水平</w:t>
            </w:r>
          </w:p>
        </w:tc>
        <w:tc>
          <w:tcPr>
            <w:tcW w:w="321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奖惩情况</w:t>
            </w:r>
          </w:p>
        </w:tc>
        <w:tc>
          <w:tcPr>
            <w:tcW w:w="9328" w:type="dxa"/>
            <w:gridSpan w:val="9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0682" w:type="dxa"/>
            <w:gridSpan w:val="10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出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入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境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情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是否持有护照</w:t>
            </w:r>
          </w:p>
        </w:tc>
        <w:tc>
          <w:tcPr>
            <w:tcW w:w="18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是</w:t>
            </w:r>
            <w:r>
              <w:rPr>
                <w:rFonts w:hint="eastAsia" w:ascii="微软雅黑" w:hAnsi="微软雅黑" w:eastAsia="微软雅黑"/>
                <w:szCs w:val="21"/>
              </w:rPr>
              <w:t xml:space="preserve">  否</w:t>
            </w:r>
          </w:p>
        </w:tc>
        <w:tc>
          <w:tcPr>
            <w:tcW w:w="9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护照号码</w:t>
            </w:r>
          </w:p>
        </w:tc>
        <w:tc>
          <w:tcPr>
            <w:tcW w:w="272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1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护照有效期</w:t>
            </w:r>
          </w:p>
        </w:tc>
        <w:tc>
          <w:tcPr>
            <w:tcW w:w="2660" w:type="dxa"/>
            <w:tcBorders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color w:val="999999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354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出入境记录</w:t>
            </w:r>
          </w:p>
        </w:tc>
        <w:tc>
          <w:tcPr>
            <w:tcW w:w="18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9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拒签史</w:t>
            </w:r>
          </w:p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及理由</w:t>
            </w:r>
          </w:p>
        </w:tc>
        <w:tc>
          <w:tcPr>
            <w:tcW w:w="272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1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护照签发地</w:t>
            </w:r>
          </w:p>
        </w:tc>
        <w:tc>
          <w:tcPr>
            <w:tcW w:w="2660" w:type="dxa"/>
            <w:tcBorders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6894" w:type="dxa"/>
            <w:gridSpan w:val="7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内容请尽量填写详细，并务必确保所有信息真实有效</w:t>
            </w:r>
          </w:p>
        </w:tc>
        <w:tc>
          <w:tcPr>
            <w:tcW w:w="11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本人签名</w:t>
            </w:r>
          </w:p>
        </w:tc>
        <w:tc>
          <w:tcPr>
            <w:tcW w:w="2660" w:type="dxa"/>
            <w:tcBorders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</w:tbl>
    <w:p>
      <w:pPr>
        <w:ind w:right="65"/>
        <w:jc w:val="left"/>
        <w:rPr>
          <w:rFonts w:ascii="微软雅黑" w:hAnsi="微软雅黑" w:eastAsia="微软雅黑"/>
          <w:sz w:val="20"/>
          <w:szCs w:val="20"/>
          <w:u w:val="single"/>
        </w:rPr>
      </w:pPr>
    </w:p>
    <w:p>
      <w:pPr>
        <w:ind w:right="65"/>
        <w:jc w:val="left"/>
        <w:rPr>
          <w:rFonts w:ascii="Arial" w:hAnsi="Arial" w:cs="Arial"/>
          <w:szCs w:val="21"/>
        </w:rPr>
      </w:pPr>
      <w:r>
        <w:rPr>
          <w:rFonts w:hint="eastAsia" w:ascii="微软雅黑" w:hAnsi="微软雅黑" w:eastAsia="微软雅黑"/>
          <w:szCs w:val="21"/>
        </w:rPr>
        <w:t>报名热线：</w:t>
      </w:r>
      <w:r>
        <w:rPr>
          <w:rFonts w:hint="eastAsia" w:ascii="微软雅黑" w:hAnsi="微软雅黑" w:eastAsia="微软雅黑"/>
          <w:szCs w:val="21"/>
          <w:lang w:val="en-US" w:eastAsia="zh-CN"/>
        </w:rPr>
        <w:t>13911596735 常老师</w:t>
      </w:r>
      <w:bookmarkStart w:id="0" w:name="_GoBack"/>
      <w:bookmarkEnd w:id="0"/>
      <w:r>
        <w:rPr>
          <w:rFonts w:hint="eastAsia" w:ascii="微软雅黑" w:hAnsi="微软雅黑" w:eastAsia="微软雅黑"/>
          <w:b/>
          <w:color w:val="FF0000"/>
          <w:szCs w:val="21"/>
        </w:rPr>
        <w:t xml:space="preserve">                                      </w:t>
      </w:r>
      <w:r>
        <w:rPr>
          <w:rFonts w:hint="eastAsia" w:ascii="微软雅黑" w:hAnsi="微软雅黑" w:eastAsia="微软雅黑"/>
          <w:szCs w:val="21"/>
        </w:rPr>
        <w:t>报名邮箱：</w:t>
      </w:r>
      <w:r>
        <w:fldChar w:fldCharType="begin"/>
      </w:r>
      <w:r>
        <w:instrText xml:space="preserve"> HYPERLINK "mailto:baoming@wbiedu.cn" </w:instrText>
      </w:r>
      <w:r>
        <w:fldChar w:fldCharType="separate"/>
      </w:r>
      <w:r>
        <w:rPr>
          <w:rStyle w:val="10"/>
          <w:rFonts w:hint="eastAsia" w:ascii="Arial" w:hAnsi="Arial" w:cs="Arial"/>
          <w:szCs w:val="21"/>
        </w:rPr>
        <w:t>baoming@wbiedu.cn</w:t>
      </w:r>
      <w:r>
        <w:rPr>
          <w:rStyle w:val="10"/>
          <w:rFonts w:hint="eastAsia" w:ascii="Arial" w:hAnsi="Arial" w:cs="Arial"/>
          <w:szCs w:val="21"/>
        </w:rPr>
        <w:fldChar w:fldCharType="end"/>
      </w:r>
    </w:p>
    <w:sectPr>
      <w:pgSz w:w="11906" w:h="16838"/>
      <w:pgMar w:top="720" w:right="720" w:bottom="720" w:left="72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-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algun Gothic">
    <w:panose1 w:val="020B0503020000020004"/>
    <w:charset w:val="81"/>
    <w:family w:val="swiss"/>
    <w:pitch w:val="default"/>
    <w:sig w:usb0="900002AF" w:usb1="01D77CFB" w:usb2="00000012" w:usb3="00000000" w:csb0="0008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22E03502"/>
    <w:multiLevelType w:val="multilevel"/>
    <w:tmpl w:val="22E03502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0471974"/>
    <w:multiLevelType w:val="multilevel"/>
    <w:tmpl w:val="4047197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36B0"/>
    <w:rsid w:val="000022EC"/>
    <w:rsid w:val="00003383"/>
    <w:rsid w:val="0000454A"/>
    <w:rsid w:val="00021021"/>
    <w:rsid w:val="000246E4"/>
    <w:rsid w:val="00026A6C"/>
    <w:rsid w:val="00030C53"/>
    <w:rsid w:val="000345B6"/>
    <w:rsid w:val="00040BD8"/>
    <w:rsid w:val="0004299B"/>
    <w:rsid w:val="00046383"/>
    <w:rsid w:val="000642E6"/>
    <w:rsid w:val="00070D57"/>
    <w:rsid w:val="00075BAC"/>
    <w:rsid w:val="000820A7"/>
    <w:rsid w:val="00084062"/>
    <w:rsid w:val="00085107"/>
    <w:rsid w:val="00093A49"/>
    <w:rsid w:val="000A1AE0"/>
    <w:rsid w:val="000A7D8E"/>
    <w:rsid w:val="000B4BBA"/>
    <w:rsid w:val="000C2436"/>
    <w:rsid w:val="000C2EF8"/>
    <w:rsid w:val="000E132A"/>
    <w:rsid w:val="000F3A2D"/>
    <w:rsid w:val="000F4A0A"/>
    <w:rsid w:val="000F50AF"/>
    <w:rsid w:val="000F6D1A"/>
    <w:rsid w:val="0010762F"/>
    <w:rsid w:val="00114BFD"/>
    <w:rsid w:val="0011532D"/>
    <w:rsid w:val="00132067"/>
    <w:rsid w:val="001340FD"/>
    <w:rsid w:val="001479E1"/>
    <w:rsid w:val="00151B88"/>
    <w:rsid w:val="00154F44"/>
    <w:rsid w:val="00164068"/>
    <w:rsid w:val="001665DB"/>
    <w:rsid w:val="001704BE"/>
    <w:rsid w:val="00193F2D"/>
    <w:rsid w:val="0019404D"/>
    <w:rsid w:val="00195C92"/>
    <w:rsid w:val="001A66A1"/>
    <w:rsid w:val="001A69A3"/>
    <w:rsid w:val="001B69AC"/>
    <w:rsid w:val="001B77AC"/>
    <w:rsid w:val="001D2417"/>
    <w:rsid w:val="001E1AD0"/>
    <w:rsid w:val="001E1E33"/>
    <w:rsid w:val="001F0B23"/>
    <w:rsid w:val="001F2F83"/>
    <w:rsid w:val="001F5C34"/>
    <w:rsid w:val="001F7F86"/>
    <w:rsid w:val="00203C92"/>
    <w:rsid w:val="002118B7"/>
    <w:rsid w:val="00221CC5"/>
    <w:rsid w:val="00226BDC"/>
    <w:rsid w:val="002361D8"/>
    <w:rsid w:val="00244C92"/>
    <w:rsid w:val="00246E2D"/>
    <w:rsid w:val="00250137"/>
    <w:rsid w:val="002608E2"/>
    <w:rsid w:val="00261808"/>
    <w:rsid w:val="00273E27"/>
    <w:rsid w:val="00283BA1"/>
    <w:rsid w:val="00284302"/>
    <w:rsid w:val="002966CC"/>
    <w:rsid w:val="002A0F9E"/>
    <w:rsid w:val="002A2AF9"/>
    <w:rsid w:val="002B318B"/>
    <w:rsid w:val="002B5A54"/>
    <w:rsid w:val="002C1810"/>
    <w:rsid w:val="002D6AA6"/>
    <w:rsid w:val="002D6DE3"/>
    <w:rsid w:val="002E7E23"/>
    <w:rsid w:val="00310AE8"/>
    <w:rsid w:val="00315FC2"/>
    <w:rsid w:val="00321FE7"/>
    <w:rsid w:val="003222CB"/>
    <w:rsid w:val="00331153"/>
    <w:rsid w:val="00331C1A"/>
    <w:rsid w:val="00332B88"/>
    <w:rsid w:val="00334230"/>
    <w:rsid w:val="003402DD"/>
    <w:rsid w:val="00343827"/>
    <w:rsid w:val="003453A5"/>
    <w:rsid w:val="0034740E"/>
    <w:rsid w:val="0035288B"/>
    <w:rsid w:val="003579D4"/>
    <w:rsid w:val="00361C80"/>
    <w:rsid w:val="00372016"/>
    <w:rsid w:val="00373C6A"/>
    <w:rsid w:val="00375AC2"/>
    <w:rsid w:val="00377BA3"/>
    <w:rsid w:val="00383299"/>
    <w:rsid w:val="00385E99"/>
    <w:rsid w:val="0039544E"/>
    <w:rsid w:val="003978C7"/>
    <w:rsid w:val="003B1701"/>
    <w:rsid w:val="003C2DC8"/>
    <w:rsid w:val="003C59DA"/>
    <w:rsid w:val="003D2156"/>
    <w:rsid w:val="003E439C"/>
    <w:rsid w:val="003F3410"/>
    <w:rsid w:val="0040756A"/>
    <w:rsid w:val="0041060A"/>
    <w:rsid w:val="0041119F"/>
    <w:rsid w:val="00420D0D"/>
    <w:rsid w:val="0042451A"/>
    <w:rsid w:val="00427F39"/>
    <w:rsid w:val="00433111"/>
    <w:rsid w:val="00437FDC"/>
    <w:rsid w:val="00441205"/>
    <w:rsid w:val="0045279D"/>
    <w:rsid w:val="0045737D"/>
    <w:rsid w:val="00464F42"/>
    <w:rsid w:val="00466ABA"/>
    <w:rsid w:val="0048031D"/>
    <w:rsid w:val="00484D03"/>
    <w:rsid w:val="00486390"/>
    <w:rsid w:val="00494508"/>
    <w:rsid w:val="004964C3"/>
    <w:rsid w:val="004A289A"/>
    <w:rsid w:val="004A313E"/>
    <w:rsid w:val="004A400E"/>
    <w:rsid w:val="004C024A"/>
    <w:rsid w:val="004C032F"/>
    <w:rsid w:val="004D500B"/>
    <w:rsid w:val="004D586C"/>
    <w:rsid w:val="004D7E5D"/>
    <w:rsid w:val="004E7698"/>
    <w:rsid w:val="004F5CBA"/>
    <w:rsid w:val="00500B78"/>
    <w:rsid w:val="00502501"/>
    <w:rsid w:val="005114FE"/>
    <w:rsid w:val="00517D4B"/>
    <w:rsid w:val="00531661"/>
    <w:rsid w:val="005329C2"/>
    <w:rsid w:val="00534D7E"/>
    <w:rsid w:val="00534F27"/>
    <w:rsid w:val="00535672"/>
    <w:rsid w:val="00536CD9"/>
    <w:rsid w:val="00543766"/>
    <w:rsid w:val="005473BC"/>
    <w:rsid w:val="00550BE0"/>
    <w:rsid w:val="005637D5"/>
    <w:rsid w:val="005656C6"/>
    <w:rsid w:val="005710FE"/>
    <w:rsid w:val="00577D19"/>
    <w:rsid w:val="0058338A"/>
    <w:rsid w:val="00585DD5"/>
    <w:rsid w:val="00585FBF"/>
    <w:rsid w:val="005865C7"/>
    <w:rsid w:val="00593E55"/>
    <w:rsid w:val="005A0FAF"/>
    <w:rsid w:val="005B235C"/>
    <w:rsid w:val="005B61B7"/>
    <w:rsid w:val="005C3D16"/>
    <w:rsid w:val="005C4096"/>
    <w:rsid w:val="005D030A"/>
    <w:rsid w:val="005F29F5"/>
    <w:rsid w:val="005F7B7E"/>
    <w:rsid w:val="00604A12"/>
    <w:rsid w:val="00611FB3"/>
    <w:rsid w:val="00613D48"/>
    <w:rsid w:val="006174A7"/>
    <w:rsid w:val="00624FB2"/>
    <w:rsid w:val="00632892"/>
    <w:rsid w:val="00657623"/>
    <w:rsid w:val="00663AA2"/>
    <w:rsid w:val="00666D2C"/>
    <w:rsid w:val="00670286"/>
    <w:rsid w:val="00675241"/>
    <w:rsid w:val="00675EB3"/>
    <w:rsid w:val="00685090"/>
    <w:rsid w:val="00694554"/>
    <w:rsid w:val="00695C16"/>
    <w:rsid w:val="0069600F"/>
    <w:rsid w:val="006A0304"/>
    <w:rsid w:val="006B23FF"/>
    <w:rsid w:val="006B292F"/>
    <w:rsid w:val="006B33FD"/>
    <w:rsid w:val="006B79E4"/>
    <w:rsid w:val="006D49A4"/>
    <w:rsid w:val="006D49A5"/>
    <w:rsid w:val="006E1A79"/>
    <w:rsid w:val="006E337D"/>
    <w:rsid w:val="006E36B0"/>
    <w:rsid w:val="006E60DE"/>
    <w:rsid w:val="006F2873"/>
    <w:rsid w:val="0070587F"/>
    <w:rsid w:val="00706A35"/>
    <w:rsid w:val="00711C18"/>
    <w:rsid w:val="00724800"/>
    <w:rsid w:val="0072544E"/>
    <w:rsid w:val="00735B5E"/>
    <w:rsid w:val="00745E3B"/>
    <w:rsid w:val="00750A5F"/>
    <w:rsid w:val="0075143A"/>
    <w:rsid w:val="00763D05"/>
    <w:rsid w:val="00767399"/>
    <w:rsid w:val="00770BF7"/>
    <w:rsid w:val="007843B8"/>
    <w:rsid w:val="007A0CD3"/>
    <w:rsid w:val="007A4DAD"/>
    <w:rsid w:val="007C1C2B"/>
    <w:rsid w:val="007C2F90"/>
    <w:rsid w:val="007C7B40"/>
    <w:rsid w:val="007D184F"/>
    <w:rsid w:val="007E01A1"/>
    <w:rsid w:val="007E063D"/>
    <w:rsid w:val="007E23C4"/>
    <w:rsid w:val="007E73F2"/>
    <w:rsid w:val="008076AF"/>
    <w:rsid w:val="00824F93"/>
    <w:rsid w:val="008250A2"/>
    <w:rsid w:val="00831661"/>
    <w:rsid w:val="00832227"/>
    <w:rsid w:val="00832D13"/>
    <w:rsid w:val="00840833"/>
    <w:rsid w:val="00841630"/>
    <w:rsid w:val="0084225A"/>
    <w:rsid w:val="00852A66"/>
    <w:rsid w:val="008557E8"/>
    <w:rsid w:val="00857966"/>
    <w:rsid w:val="00857A59"/>
    <w:rsid w:val="0086053F"/>
    <w:rsid w:val="00865886"/>
    <w:rsid w:val="00865DFA"/>
    <w:rsid w:val="008704DE"/>
    <w:rsid w:val="0088378B"/>
    <w:rsid w:val="00887200"/>
    <w:rsid w:val="008A7942"/>
    <w:rsid w:val="008B4A08"/>
    <w:rsid w:val="008B50C9"/>
    <w:rsid w:val="008B607A"/>
    <w:rsid w:val="008B649E"/>
    <w:rsid w:val="008B6D5F"/>
    <w:rsid w:val="008C191A"/>
    <w:rsid w:val="008D2D08"/>
    <w:rsid w:val="008D53DD"/>
    <w:rsid w:val="008E052C"/>
    <w:rsid w:val="008E120F"/>
    <w:rsid w:val="008F6698"/>
    <w:rsid w:val="008F773E"/>
    <w:rsid w:val="00904C67"/>
    <w:rsid w:val="0090665D"/>
    <w:rsid w:val="00907F19"/>
    <w:rsid w:val="00912949"/>
    <w:rsid w:val="00916D71"/>
    <w:rsid w:val="009210BD"/>
    <w:rsid w:val="00921547"/>
    <w:rsid w:val="00923426"/>
    <w:rsid w:val="0092531D"/>
    <w:rsid w:val="009343E9"/>
    <w:rsid w:val="00934F1F"/>
    <w:rsid w:val="00935CAE"/>
    <w:rsid w:val="009643E5"/>
    <w:rsid w:val="00973773"/>
    <w:rsid w:val="00974993"/>
    <w:rsid w:val="0098303F"/>
    <w:rsid w:val="00984983"/>
    <w:rsid w:val="00986855"/>
    <w:rsid w:val="009A71F4"/>
    <w:rsid w:val="009C17F1"/>
    <w:rsid w:val="009C7E40"/>
    <w:rsid w:val="009D4666"/>
    <w:rsid w:val="009E03F3"/>
    <w:rsid w:val="009E10CB"/>
    <w:rsid w:val="009E3BA2"/>
    <w:rsid w:val="009E3FC0"/>
    <w:rsid w:val="009E54B5"/>
    <w:rsid w:val="00A01272"/>
    <w:rsid w:val="00A03AF3"/>
    <w:rsid w:val="00A05BCC"/>
    <w:rsid w:val="00A137C2"/>
    <w:rsid w:val="00A20FBC"/>
    <w:rsid w:val="00A2118A"/>
    <w:rsid w:val="00A22D03"/>
    <w:rsid w:val="00A23B3D"/>
    <w:rsid w:val="00A24AC9"/>
    <w:rsid w:val="00A36F33"/>
    <w:rsid w:val="00A440B5"/>
    <w:rsid w:val="00A56373"/>
    <w:rsid w:val="00A56C1F"/>
    <w:rsid w:val="00A67310"/>
    <w:rsid w:val="00A7487B"/>
    <w:rsid w:val="00A75F8A"/>
    <w:rsid w:val="00A86C21"/>
    <w:rsid w:val="00A91422"/>
    <w:rsid w:val="00A9347B"/>
    <w:rsid w:val="00A93626"/>
    <w:rsid w:val="00A978DF"/>
    <w:rsid w:val="00AA0713"/>
    <w:rsid w:val="00AA136F"/>
    <w:rsid w:val="00AA3AB7"/>
    <w:rsid w:val="00AA73B5"/>
    <w:rsid w:val="00AB047F"/>
    <w:rsid w:val="00AB0C42"/>
    <w:rsid w:val="00AC6181"/>
    <w:rsid w:val="00AC7565"/>
    <w:rsid w:val="00AE27E4"/>
    <w:rsid w:val="00AE2FA0"/>
    <w:rsid w:val="00AE4FE3"/>
    <w:rsid w:val="00AF1AAA"/>
    <w:rsid w:val="00AF33E0"/>
    <w:rsid w:val="00AF5F5E"/>
    <w:rsid w:val="00B01DCE"/>
    <w:rsid w:val="00B02920"/>
    <w:rsid w:val="00B150B5"/>
    <w:rsid w:val="00B15DEE"/>
    <w:rsid w:val="00B26499"/>
    <w:rsid w:val="00B26D78"/>
    <w:rsid w:val="00B271E3"/>
    <w:rsid w:val="00B33DCC"/>
    <w:rsid w:val="00B40DA4"/>
    <w:rsid w:val="00B434A0"/>
    <w:rsid w:val="00B535A5"/>
    <w:rsid w:val="00B571CB"/>
    <w:rsid w:val="00B637DE"/>
    <w:rsid w:val="00B642D4"/>
    <w:rsid w:val="00B64760"/>
    <w:rsid w:val="00B8072F"/>
    <w:rsid w:val="00B95FFC"/>
    <w:rsid w:val="00B97C00"/>
    <w:rsid w:val="00BA599F"/>
    <w:rsid w:val="00BA78AD"/>
    <w:rsid w:val="00BA78F3"/>
    <w:rsid w:val="00BC1197"/>
    <w:rsid w:val="00BC63D8"/>
    <w:rsid w:val="00BD176F"/>
    <w:rsid w:val="00BD5F41"/>
    <w:rsid w:val="00BE1482"/>
    <w:rsid w:val="00BE1E6A"/>
    <w:rsid w:val="00BE5106"/>
    <w:rsid w:val="00C0063B"/>
    <w:rsid w:val="00C04374"/>
    <w:rsid w:val="00C219B3"/>
    <w:rsid w:val="00C23511"/>
    <w:rsid w:val="00C2476E"/>
    <w:rsid w:val="00C26473"/>
    <w:rsid w:val="00C27911"/>
    <w:rsid w:val="00C36A8D"/>
    <w:rsid w:val="00C412D7"/>
    <w:rsid w:val="00C54436"/>
    <w:rsid w:val="00C60FF3"/>
    <w:rsid w:val="00C6608F"/>
    <w:rsid w:val="00C73A37"/>
    <w:rsid w:val="00C76C63"/>
    <w:rsid w:val="00C811B4"/>
    <w:rsid w:val="00C827A8"/>
    <w:rsid w:val="00C82B46"/>
    <w:rsid w:val="00C905FF"/>
    <w:rsid w:val="00C909D7"/>
    <w:rsid w:val="00CA3B77"/>
    <w:rsid w:val="00CA535A"/>
    <w:rsid w:val="00CB523C"/>
    <w:rsid w:val="00CB60A6"/>
    <w:rsid w:val="00CC13EC"/>
    <w:rsid w:val="00CD45D4"/>
    <w:rsid w:val="00CD4862"/>
    <w:rsid w:val="00CE6DF2"/>
    <w:rsid w:val="00CF7190"/>
    <w:rsid w:val="00D07A85"/>
    <w:rsid w:val="00D12426"/>
    <w:rsid w:val="00D15404"/>
    <w:rsid w:val="00D22AD6"/>
    <w:rsid w:val="00D24960"/>
    <w:rsid w:val="00D33B2B"/>
    <w:rsid w:val="00D41274"/>
    <w:rsid w:val="00D415DD"/>
    <w:rsid w:val="00D54737"/>
    <w:rsid w:val="00D673CC"/>
    <w:rsid w:val="00D72560"/>
    <w:rsid w:val="00D73EC0"/>
    <w:rsid w:val="00D747A5"/>
    <w:rsid w:val="00D75581"/>
    <w:rsid w:val="00D936AF"/>
    <w:rsid w:val="00DA2392"/>
    <w:rsid w:val="00DA24E5"/>
    <w:rsid w:val="00DB0FF6"/>
    <w:rsid w:val="00DB509B"/>
    <w:rsid w:val="00DB70AD"/>
    <w:rsid w:val="00DB782D"/>
    <w:rsid w:val="00DC0771"/>
    <w:rsid w:val="00DC5B9B"/>
    <w:rsid w:val="00DD11B5"/>
    <w:rsid w:val="00DD7ADE"/>
    <w:rsid w:val="00DE18D1"/>
    <w:rsid w:val="00DE3F32"/>
    <w:rsid w:val="00DE761A"/>
    <w:rsid w:val="00E0402C"/>
    <w:rsid w:val="00E16637"/>
    <w:rsid w:val="00E1716D"/>
    <w:rsid w:val="00E21B9D"/>
    <w:rsid w:val="00E27A23"/>
    <w:rsid w:val="00E344CA"/>
    <w:rsid w:val="00E35480"/>
    <w:rsid w:val="00E36F10"/>
    <w:rsid w:val="00E42598"/>
    <w:rsid w:val="00E42C5C"/>
    <w:rsid w:val="00E50B8D"/>
    <w:rsid w:val="00E50E49"/>
    <w:rsid w:val="00E553B0"/>
    <w:rsid w:val="00E57B60"/>
    <w:rsid w:val="00E71E2F"/>
    <w:rsid w:val="00E769E7"/>
    <w:rsid w:val="00E86366"/>
    <w:rsid w:val="00E878A1"/>
    <w:rsid w:val="00E91752"/>
    <w:rsid w:val="00E92D57"/>
    <w:rsid w:val="00EA44B6"/>
    <w:rsid w:val="00EB33E8"/>
    <w:rsid w:val="00EB7DF0"/>
    <w:rsid w:val="00EC478D"/>
    <w:rsid w:val="00EC5E9D"/>
    <w:rsid w:val="00EC7DCD"/>
    <w:rsid w:val="00ED14D7"/>
    <w:rsid w:val="00ED295F"/>
    <w:rsid w:val="00ED3864"/>
    <w:rsid w:val="00EE31F3"/>
    <w:rsid w:val="00EF433D"/>
    <w:rsid w:val="00EF4B2A"/>
    <w:rsid w:val="00F03B75"/>
    <w:rsid w:val="00F10677"/>
    <w:rsid w:val="00F11BEB"/>
    <w:rsid w:val="00F3336A"/>
    <w:rsid w:val="00F36D85"/>
    <w:rsid w:val="00F37B93"/>
    <w:rsid w:val="00F51F25"/>
    <w:rsid w:val="00F55E2F"/>
    <w:rsid w:val="00F60746"/>
    <w:rsid w:val="00F82342"/>
    <w:rsid w:val="00F835DA"/>
    <w:rsid w:val="00F848ED"/>
    <w:rsid w:val="00F872EF"/>
    <w:rsid w:val="00F87E2B"/>
    <w:rsid w:val="00F93E99"/>
    <w:rsid w:val="00FA69D0"/>
    <w:rsid w:val="00FB2AFE"/>
    <w:rsid w:val="00FC25F4"/>
    <w:rsid w:val="00FC39BF"/>
    <w:rsid w:val="00FC6C82"/>
    <w:rsid w:val="00FD14CC"/>
    <w:rsid w:val="00FD249E"/>
    <w:rsid w:val="00FD7C04"/>
    <w:rsid w:val="00FF327B"/>
    <w:rsid w:val="00FF3BEB"/>
    <w:rsid w:val="00FF3E55"/>
    <w:rsid w:val="00FF4622"/>
    <w:rsid w:val="00FF5494"/>
    <w:rsid w:val="4C66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6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2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uiPriority w:val="99"/>
    <w:rPr>
      <w:color w:val="0000FF"/>
      <w:u w:val="single"/>
    </w:rPr>
  </w:style>
  <w:style w:type="character" w:customStyle="1" w:styleId="11">
    <w:name w:val="批注框文本 Char"/>
    <w:basedOn w:val="9"/>
    <w:link w:val="3"/>
    <w:semiHidden/>
    <w:uiPriority w:val="99"/>
    <w:rPr>
      <w:sz w:val="18"/>
      <w:szCs w:val="18"/>
    </w:rPr>
  </w:style>
  <w:style w:type="character" w:customStyle="1" w:styleId="12">
    <w:name w:val="HTML 预设格式 Char"/>
    <w:basedOn w:val="9"/>
    <w:link w:val="6"/>
    <w:uiPriority w:val="99"/>
    <w:rPr>
      <w:rFonts w:ascii="宋体" w:hAnsi="宋体" w:eastAsia="宋体" w:cs="宋体"/>
      <w:kern w:val="0"/>
      <w:sz w:val="24"/>
      <w:szCs w:val="2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4"/>
    <w:semiHidden/>
    <w:qFormat/>
    <w:uiPriority w:val="99"/>
    <w:rPr>
      <w:sz w:val="18"/>
      <w:szCs w:val="18"/>
    </w:rPr>
  </w:style>
  <w:style w:type="character" w:customStyle="1" w:styleId="16">
    <w:name w:val="日期 Char"/>
    <w:basedOn w:val="9"/>
    <w:link w:val="2"/>
    <w:semiHidden/>
    <w:qFormat/>
    <w:uiPriority w:val="99"/>
  </w:style>
  <w:style w:type="character" w:customStyle="1" w:styleId="17">
    <w:name w:val="fontstyle01"/>
    <w:basedOn w:val="9"/>
    <w:qFormat/>
    <w:uiPriority w:val="0"/>
    <w:rPr>
      <w:rFonts w:hint="default" w:ascii="Calibri-Bold" w:hAnsi="Calibri-Bold"/>
      <w:b/>
      <w:bCs/>
      <w:color w:val="000000"/>
      <w:sz w:val="40"/>
      <w:szCs w:val="40"/>
    </w:rPr>
  </w:style>
  <w:style w:type="character" w:customStyle="1" w:styleId="18">
    <w:name w:val="fontstyle21"/>
    <w:basedOn w:val="9"/>
    <w:qFormat/>
    <w:uiPriority w:val="0"/>
    <w:rPr>
      <w:rFonts w:hint="eastAsia" w:ascii="宋体" w:hAnsi="宋体" w:eastAsia="宋体"/>
      <w:color w:val="000000"/>
      <w:sz w:val="40"/>
      <w:szCs w:val="40"/>
    </w:rPr>
  </w:style>
  <w:style w:type="character" w:customStyle="1" w:styleId="19">
    <w:name w:val="fontstyle11"/>
    <w:basedOn w:val="9"/>
    <w:qFormat/>
    <w:uiPriority w:val="0"/>
    <w:rPr>
      <w:rFonts w:hint="eastAsia" w:ascii="宋体" w:hAnsi="宋体" w:eastAsia="宋体"/>
      <w:color w:val="953735"/>
      <w:sz w:val="40"/>
      <w:szCs w:val="4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6"/>
    <customShpInfo spid="_x0000_s1043"/>
    <customShpInfo spid="_x0000_s1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4E1845-1211-46D1-863B-9B9ABC0D14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284</Words>
  <Characters>1620</Characters>
  <Lines>13</Lines>
  <Paragraphs>3</Paragraphs>
  <TotalTime>1827</TotalTime>
  <ScaleCrop>false</ScaleCrop>
  <LinksUpToDate>false</LinksUpToDate>
  <CharactersWithSpaces>1901</CharactersWithSpaces>
  <Application>WPS Office_11.1.0.8919_F1E327BC-269C-435d-A152-05C5408002CA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2018-07-04T09:43:00Z</dcterms:created>
  <dc:creator>微软用户</dc:creator>
  <cp:lastModifiedBy>shadow</cp:lastModifiedBy>
  <dcterms:modified xsi:type="dcterms:W3CDTF">2019-09-23T03:38:14Z</dcterms:modified>
  <cp:revision>132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2052-11.1.0.8919</vt:lpwstr>
  </property>
</Properties>
</file>