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8E" w:rsidRPr="00062B4D" w:rsidRDefault="0013118E" w:rsidP="00062B4D">
      <w:pPr>
        <w:spacing w:line="560" w:lineRule="exact"/>
        <w:jc w:val="center"/>
        <w:rPr>
          <w:rFonts w:ascii="Times New Roman" w:eastAsia="方正小标宋简体" w:hAnsi="Times New Roman"/>
          <w:sz w:val="44"/>
          <w:szCs w:val="44"/>
        </w:rPr>
      </w:pPr>
      <w:r w:rsidRPr="00062B4D">
        <w:rPr>
          <w:rFonts w:ascii="Times New Roman" w:eastAsia="方正小标宋简体" w:hAnsi="Times New Roman"/>
          <w:sz w:val="44"/>
          <w:szCs w:val="44"/>
        </w:rPr>
        <w:t>2019</w:t>
      </w:r>
      <w:r w:rsidRPr="00062B4D">
        <w:rPr>
          <w:rFonts w:ascii="Times New Roman" w:eastAsia="方正小标宋简体" w:hAnsi="Times New Roman"/>
          <w:sz w:val="44"/>
          <w:szCs w:val="44"/>
        </w:rPr>
        <w:t>年全国</w:t>
      </w:r>
      <w:r w:rsidRPr="00062B4D">
        <w:rPr>
          <w:rFonts w:ascii="Times New Roman" w:eastAsia="方正小标宋简体" w:hAnsi="Times New Roman"/>
          <w:sz w:val="44"/>
          <w:szCs w:val="44"/>
        </w:rPr>
        <w:t>“</w:t>
      </w:r>
      <w:r w:rsidRPr="00062B4D">
        <w:rPr>
          <w:rFonts w:ascii="Times New Roman" w:eastAsia="方正小标宋简体" w:hAnsi="Times New Roman"/>
          <w:sz w:val="44"/>
          <w:szCs w:val="44"/>
        </w:rPr>
        <w:t>两会</w:t>
      </w:r>
      <w:r w:rsidRPr="00062B4D">
        <w:rPr>
          <w:rFonts w:ascii="Times New Roman" w:eastAsia="方正小标宋简体" w:hAnsi="Times New Roman"/>
          <w:sz w:val="44"/>
          <w:szCs w:val="44"/>
        </w:rPr>
        <w:t>”</w:t>
      </w:r>
      <w:r w:rsidRPr="00062B4D">
        <w:rPr>
          <w:rFonts w:ascii="Times New Roman" w:eastAsia="方正小标宋简体" w:hAnsi="Times New Roman"/>
          <w:sz w:val="44"/>
          <w:szCs w:val="44"/>
        </w:rPr>
        <w:t>精神</w:t>
      </w:r>
    </w:p>
    <w:p w:rsidR="0013118E" w:rsidRPr="00062B4D" w:rsidRDefault="0013118E" w:rsidP="00062B4D">
      <w:pPr>
        <w:spacing w:line="560" w:lineRule="exact"/>
        <w:jc w:val="center"/>
        <w:rPr>
          <w:rFonts w:ascii="Times New Roman" w:eastAsia="方正小标宋简体" w:hAnsi="Times New Roman"/>
          <w:sz w:val="44"/>
          <w:szCs w:val="44"/>
        </w:rPr>
      </w:pPr>
      <w:r w:rsidRPr="00062B4D">
        <w:rPr>
          <w:rFonts w:ascii="Times New Roman" w:eastAsia="方正小标宋简体" w:hAnsi="Times New Roman"/>
          <w:sz w:val="44"/>
          <w:szCs w:val="44"/>
        </w:rPr>
        <w:t>和中央领导同志讲话精神传达提纲</w:t>
      </w:r>
    </w:p>
    <w:p w:rsidR="0013118E" w:rsidRPr="00062B4D" w:rsidRDefault="0013118E" w:rsidP="00062B4D">
      <w:pPr>
        <w:spacing w:line="560" w:lineRule="exact"/>
        <w:rPr>
          <w:rFonts w:ascii="Times New Roman" w:eastAsia="仿宋" w:hAnsi="Times New Roman"/>
          <w:sz w:val="32"/>
          <w:szCs w:val="32"/>
        </w:rPr>
      </w:pP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今年两会，是在新中国成立</w:t>
      </w:r>
      <w:r w:rsidRPr="00062B4D">
        <w:rPr>
          <w:rFonts w:ascii="Times New Roman" w:eastAsia="仿宋" w:hAnsi="Times New Roman"/>
          <w:sz w:val="32"/>
          <w:szCs w:val="32"/>
        </w:rPr>
        <w:t>70</w:t>
      </w:r>
      <w:r w:rsidRPr="00062B4D">
        <w:rPr>
          <w:rFonts w:ascii="Times New Roman" w:eastAsia="仿宋" w:hAnsi="Times New Roman"/>
          <w:sz w:val="32"/>
          <w:szCs w:val="32"/>
        </w:rPr>
        <w:t>周年，决胜全面建成小康社会关键之年，召开的十分重要的大会。会议承载人民期望，汇聚广泛共识，传递信心力量，发出了奔跑逐梦的再动员。</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中国人民政治协商会议第十三届全国委员会第二次会议（以下简称全国政协十三届二次会议）于</w:t>
      </w:r>
      <w:r w:rsidRPr="00062B4D">
        <w:rPr>
          <w:rFonts w:ascii="Times New Roman" w:eastAsia="仿宋" w:hAnsi="Times New Roman"/>
          <w:sz w:val="32"/>
          <w:szCs w:val="32"/>
        </w:rPr>
        <w:t>3</w:t>
      </w:r>
      <w:r w:rsidRPr="00062B4D">
        <w:rPr>
          <w:rFonts w:ascii="Times New Roman" w:eastAsia="仿宋" w:hAnsi="Times New Roman"/>
          <w:sz w:val="32"/>
          <w:szCs w:val="32"/>
        </w:rPr>
        <w:t>月</w:t>
      </w:r>
      <w:r w:rsidRPr="00062B4D">
        <w:rPr>
          <w:rFonts w:ascii="Times New Roman" w:eastAsia="仿宋" w:hAnsi="Times New Roman"/>
          <w:sz w:val="32"/>
          <w:szCs w:val="32"/>
        </w:rPr>
        <w:t>3</w:t>
      </w:r>
      <w:r w:rsidRPr="00062B4D">
        <w:rPr>
          <w:rFonts w:ascii="Times New Roman" w:eastAsia="仿宋" w:hAnsi="Times New Roman"/>
          <w:sz w:val="32"/>
          <w:szCs w:val="32"/>
        </w:rPr>
        <w:t>日下午在人民大会堂开幕，</w:t>
      </w:r>
      <w:r w:rsidRPr="00062B4D">
        <w:rPr>
          <w:rFonts w:ascii="Times New Roman" w:eastAsia="仿宋" w:hAnsi="Times New Roman"/>
          <w:sz w:val="32"/>
          <w:szCs w:val="32"/>
        </w:rPr>
        <w:t>3</w:t>
      </w:r>
      <w:r w:rsidRPr="00062B4D">
        <w:rPr>
          <w:rFonts w:ascii="Times New Roman" w:eastAsia="仿宋" w:hAnsi="Times New Roman"/>
          <w:sz w:val="32"/>
          <w:szCs w:val="32"/>
        </w:rPr>
        <w:t>月</w:t>
      </w:r>
      <w:r w:rsidRPr="00062B4D">
        <w:rPr>
          <w:rFonts w:ascii="Times New Roman" w:eastAsia="仿宋" w:hAnsi="Times New Roman"/>
          <w:sz w:val="32"/>
          <w:szCs w:val="32"/>
        </w:rPr>
        <w:t>13</w:t>
      </w:r>
      <w:r w:rsidRPr="00062B4D">
        <w:rPr>
          <w:rFonts w:ascii="Times New Roman" w:eastAsia="仿宋" w:hAnsi="Times New Roman"/>
          <w:sz w:val="32"/>
          <w:szCs w:val="32"/>
        </w:rPr>
        <w:t>日上午闭幕。大会安排</w:t>
      </w:r>
      <w:r w:rsidRPr="00062B4D">
        <w:rPr>
          <w:rFonts w:ascii="Times New Roman" w:eastAsia="仿宋" w:hAnsi="Times New Roman"/>
          <w:sz w:val="32"/>
          <w:szCs w:val="32"/>
        </w:rPr>
        <w:t>3</w:t>
      </w:r>
      <w:r w:rsidRPr="00062B4D">
        <w:rPr>
          <w:rFonts w:ascii="Times New Roman" w:eastAsia="仿宋" w:hAnsi="Times New Roman"/>
          <w:sz w:val="32"/>
          <w:szCs w:val="32"/>
        </w:rPr>
        <w:t>次大会发言、</w:t>
      </w:r>
      <w:r w:rsidRPr="00062B4D">
        <w:rPr>
          <w:rFonts w:ascii="Times New Roman" w:eastAsia="仿宋" w:hAnsi="Times New Roman"/>
          <w:sz w:val="32"/>
          <w:szCs w:val="32"/>
        </w:rPr>
        <w:t>10</w:t>
      </w:r>
      <w:r w:rsidRPr="00062B4D">
        <w:rPr>
          <w:rFonts w:ascii="Times New Roman" w:eastAsia="仿宋" w:hAnsi="Times New Roman"/>
          <w:sz w:val="32"/>
          <w:szCs w:val="32"/>
        </w:rPr>
        <w:t>次小组讨论、</w:t>
      </w:r>
      <w:r w:rsidRPr="00062B4D">
        <w:rPr>
          <w:rFonts w:ascii="Times New Roman" w:eastAsia="仿宋" w:hAnsi="Times New Roman"/>
          <w:sz w:val="32"/>
          <w:szCs w:val="32"/>
        </w:rPr>
        <w:t>1</w:t>
      </w:r>
      <w:r w:rsidRPr="00062B4D">
        <w:rPr>
          <w:rFonts w:ascii="Times New Roman" w:eastAsia="仿宋" w:hAnsi="Times New Roman"/>
          <w:sz w:val="32"/>
          <w:szCs w:val="32"/>
        </w:rPr>
        <w:t>次界别联组讨论。</w:t>
      </w:r>
      <w:r w:rsidRPr="00062B4D">
        <w:rPr>
          <w:rFonts w:ascii="Times New Roman" w:eastAsia="仿宋" w:hAnsi="Times New Roman"/>
          <w:sz w:val="32"/>
          <w:szCs w:val="32"/>
        </w:rPr>
        <w:t>3</w:t>
      </w:r>
      <w:r w:rsidRPr="00062B4D">
        <w:rPr>
          <w:rFonts w:ascii="Times New Roman" w:eastAsia="仿宋" w:hAnsi="Times New Roman"/>
          <w:sz w:val="32"/>
          <w:szCs w:val="32"/>
        </w:rPr>
        <w:t>场记者会、</w:t>
      </w:r>
      <w:r w:rsidRPr="00062B4D">
        <w:rPr>
          <w:rFonts w:ascii="Times New Roman" w:eastAsia="仿宋" w:hAnsi="Times New Roman"/>
          <w:sz w:val="32"/>
          <w:szCs w:val="32"/>
        </w:rPr>
        <w:t>3</w:t>
      </w:r>
      <w:r w:rsidRPr="00062B4D">
        <w:rPr>
          <w:rFonts w:ascii="Times New Roman" w:eastAsia="仿宋" w:hAnsi="Times New Roman"/>
          <w:sz w:val="32"/>
          <w:szCs w:val="32"/>
        </w:rPr>
        <w:t>场</w:t>
      </w:r>
      <w:r w:rsidRPr="00062B4D">
        <w:rPr>
          <w:rFonts w:ascii="Times New Roman" w:eastAsia="仿宋" w:hAnsi="Times New Roman"/>
          <w:sz w:val="32"/>
          <w:szCs w:val="32"/>
        </w:rPr>
        <w:t>“</w:t>
      </w:r>
      <w:r w:rsidRPr="00062B4D">
        <w:rPr>
          <w:rFonts w:ascii="Times New Roman" w:eastAsia="仿宋" w:hAnsi="Times New Roman"/>
          <w:sz w:val="32"/>
          <w:szCs w:val="32"/>
        </w:rPr>
        <w:t>委员通道</w:t>
      </w:r>
      <w:r w:rsidRPr="00062B4D">
        <w:rPr>
          <w:rFonts w:ascii="Times New Roman" w:eastAsia="仿宋" w:hAnsi="Times New Roman"/>
          <w:sz w:val="32"/>
          <w:szCs w:val="32"/>
        </w:rPr>
        <w:t>”</w:t>
      </w:r>
      <w:r w:rsidRPr="00062B4D">
        <w:rPr>
          <w:rFonts w:ascii="Times New Roman" w:eastAsia="仿宋" w:hAnsi="Times New Roman"/>
          <w:sz w:val="32"/>
          <w:szCs w:val="32"/>
        </w:rPr>
        <w:t>集中采访活动。</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中华人民共和国第十三届全国人民代表大会第二次会议（以下简称：十三届全国人大二次会议）</w:t>
      </w:r>
      <w:r w:rsidRPr="00062B4D">
        <w:rPr>
          <w:rFonts w:ascii="Times New Roman" w:eastAsia="仿宋" w:hAnsi="Times New Roman"/>
          <w:sz w:val="32"/>
          <w:szCs w:val="32"/>
        </w:rPr>
        <w:t>3</w:t>
      </w:r>
      <w:r w:rsidRPr="00062B4D">
        <w:rPr>
          <w:rFonts w:ascii="Times New Roman" w:eastAsia="仿宋" w:hAnsi="Times New Roman"/>
          <w:sz w:val="32"/>
          <w:szCs w:val="32"/>
        </w:rPr>
        <w:t>月</w:t>
      </w:r>
      <w:r w:rsidRPr="00062B4D">
        <w:rPr>
          <w:rFonts w:ascii="Times New Roman" w:eastAsia="仿宋" w:hAnsi="Times New Roman"/>
          <w:sz w:val="32"/>
          <w:szCs w:val="32"/>
        </w:rPr>
        <w:t>5</w:t>
      </w:r>
      <w:r w:rsidRPr="00062B4D">
        <w:rPr>
          <w:rFonts w:ascii="Times New Roman" w:eastAsia="仿宋" w:hAnsi="Times New Roman"/>
          <w:sz w:val="32"/>
          <w:szCs w:val="32"/>
        </w:rPr>
        <w:t>日上午开幕，</w:t>
      </w:r>
      <w:r w:rsidRPr="00062B4D">
        <w:rPr>
          <w:rFonts w:ascii="Times New Roman" w:eastAsia="仿宋" w:hAnsi="Times New Roman"/>
          <w:sz w:val="32"/>
          <w:szCs w:val="32"/>
        </w:rPr>
        <w:t>3</w:t>
      </w:r>
      <w:r w:rsidRPr="00062B4D">
        <w:rPr>
          <w:rFonts w:ascii="Times New Roman" w:eastAsia="仿宋" w:hAnsi="Times New Roman"/>
          <w:sz w:val="32"/>
          <w:szCs w:val="32"/>
        </w:rPr>
        <w:t>月</w:t>
      </w:r>
      <w:r w:rsidRPr="00062B4D">
        <w:rPr>
          <w:rFonts w:ascii="Times New Roman" w:eastAsia="仿宋" w:hAnsi="Times New Roman"/>
          <w:sz w:val="32"/>
          <w:szCs w:val="32"/>
        </w:rPr>
        <w:t>15</w:t>
      </w:r>
      <w:r w:rsidRPr="00062B4D">
        <w:rPr>
          <w:rFonts w:ascii="Times New Roman" w:eastAsia="仿宋" w:hAnsi="Times New Roman"/>
          <w:sz w:val="32"/>
          <w:szCs w:val="32"/>
        </w:rPr>
        <w:t>日上午闭幕。大会共有八项议程，举行四次全体会议，举行</w:t>
      </w:r>
      <w:r w:rsidRPr="00062B4D">
        <w:rPr>
          <w:rFonts w:ascii="Times New Roman" w:eastAsia="仿宋" w:hAnsi="Times New Roman"/>
          <w:sz w:val="32"/>
          <w:szCs w:val="32"/>
        </w:rPr>
        <w:t>23</w:t>
      </w:r>
      <w:r w:rsidRPr="00062B4D">
        <w:rPr>
          <w:rFonts w:ascii="Times New Roman" w:eastAsia="仿宋" w:hAnsi="Times New Roman"/>
          <w:sz w:val="32"/>
          <w:szCs w:val="32"/>
        </w:rPr>
        <w:t>场记者会。</w:t>
      </w:r>
    </w:p>
    <w:p w:rsidR="0013118E" w:rsidRPr="00062B4D" w:rsidRDefault="0013118E" w:rsidP="00062B4D">
      <w:pPr>
        <w:spacing w:line="560" w:lineRule="exact"/>
        <w:ind w:firstLineChars="200" w:firstLine="640"/>
        <w:rPr>
          <w:rFonts w:ascii="Times New Roman" w:eastAsia="黑体" w:hAnsi="Times New Roman"/>
          <w:sz w:val="32"/>
          <w:szCs w:val="32"/>
        </w:rPr>
      </w:pPr>
      <w:r w:rsidRPr="00062B4D">
        <w:rPr>
          <w:rFonts w:ascii="Times New Roman" w:eastAsia="黑体" w:hAnsi="Times New Roman"/>
          <w:sz w:val="32"/>
          <w:szCs w:val="32"/>
        </w:rPr>
        <w:t>一、会议概况</w:t>
      </w:r>
    </w:p>
    <w:p w:rsidR="0013118E" w:rsidRPr="00062B4D" w:rsidRDefault="0013118E" w:rsidP="00062B4D">
      <w:pPr>
        <w:spacing w:line="560" w:lineRule="exact"/>
        <w:rPr>
          <w:rFonts w:ascii="Times New Roman" w:eastAsia="楷体" w:hAnsi="Times New Roman"/>
          <w:sz w:val="32"/>
          <w:szCs w:val="32"/>
        </w:rPr>
      </w:pPr>
      <w:r w:rsidRPr="00062B4D">
        <w:rPr>
          <w:rFonts w:ascii="Times New Roman" w:eastAsia="仿宋" w:hAnsi="Times New Roman"/>
          <w:sz w:val="32"/>
          <w:szCs w:val="32"/>
        </w:rPr>
        <w:t xml:space="preserve">  </w:t>
      </w:r>
      <w:r w:rsidRPr="00062B4D">
        <w:rPr>
          <w:rFonts w:ascii="Times New Roman" w:eastAsia="楷体" w:hAnsi="Times New Roman"/>
          <w:sz w:val="32"/>
          <w:szCs w:val="32"/>
        </w:rPr>
        <w:t xml:space="preserve">  </w:t>
      </w:r>
      <w:r w:rsidRPr="00062B4D">
        <w:rPr>
          <w:rFonts w:ascii="Times New Roman" w:eastAsia="楷体" w:hAnsi="Times New Roman"/>
          <w:sz w:val="32"/>
          <w:szCs w:val="32"/>
        </w:rPr>
        <w:t>（一）全国政协十三届二次会议</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中国人民政治协商会议第十三届全国委员会第二次会议</w:t>
      </w:r>
      <w:r w:rsidRPr="00062B4D">
        <w:rPr>
          <w:rFonts w:ascii="Times New Roman" w:eastAsia="仿宋" w:hAnsi="Times New Roman"/>
          <w:sz w:val="32"/>
          <w:szCs w:val="32"/>
        </w:rPr>
        <w:t>3</w:t>
      </w:r>
      <w:r w:rsidRPr="00062B4D">
        <w:rPr>
          <w:rFonts w:ascii="Times New Roman" w:eastAsia="仿宋" w:hAnsi="Times New Roman"/>
          <w:sz w:val="32"/>
          <w:szCs w:val="32"/>
        </w:rPr>
        <w:t>日下午在人民大会堂开幕。会议应出席委员</w:t>
      </w:r>
      <w:r w:rsidRPr="00062B4D">
        <w:rPr>
          <w:rFonts w:ascii="Times New Roman" w:eastAsia="仿宋" w:hAnsi="Times New Roman"/>
          <w:sz w:val="32"/>
          <w:szCs w:val="32"/>
        </w:rPr>
        <w:t>2157</w:t>
      </w:r>
      <w:r w:rsidRPr="00062B4D">
        <w:rPr>
          <w:rFonts w:ascii="Times New Roman" w:eastAsia="仿宋" w:hAnsi="Times New Roman"/>
          <w:sz w:val="32"/>
          <w:szCs w:val="32"/>
        </w:rPr>
        <w:t>人，实到</w:t>
      </w:r>
      <w:r w:rsidRPr="00062B4D">
        <w:rPr>
          <w:rFonts w:ascii="Times New Roman" w:eastAsia="仿宋" w:hAnsi="Times New Roman"/>
          <w:sz w:val="32"/>
          <w:szCs w:val="32"/>
        </w:rPr>
        <w:t>2133</w:t>
      </w:r>
      <w:r w:rsidRPr="00062B4D">
        <w:rPr>
          <w:rFonts w:ascii="Times New Roman" w:eastAsia="仿宋" w:hAnsi="Times New Roman"/>
          <w:sz w:val="32"/>
          <w:szCs w:val="32"/>
        </w:rPr>
        <w:t>人。</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全国政协主席汪洋，全国政协副主席张庆黎、刘奇葆、帕巴拉</w:t>
      </w:r>
      <w:r w:rsidRPr="00062B4D">
        <w:rPr>
          <w:rFonts w:ascii="Times New Roman" w:eastAsia="仿宋" w:hAnsi="Times New Roman"/>
          <w:sz w:val="32"/>
          <w:szCs w:val="32"/>
        </w:rPr>
        <w:t>·</w:t>
      </w:r>
      <w:r w:rsidRPr="00062B4D">
        <w:rPr>
          <w:rFonts w:ascii="Times New Roman" w:eastAsia="仿宋" w:hAnsi="Times New Roman"/>
          <w:sz w:val="32"/>
          <w:szCs w:val="32"/>
        </w:rPr>
        <w:t>格列朗杰、董建华、万钢、何厚</w:t>
      </w:r>
      <w:proofErr w:type="gramStart"/>
      <w:r w:rsidRPr="00062B4D">
        <w:rPr>
          <w:rFonts w:ascii="Times New Roman" w:eastAsia="仿宋" w:hAnsi="Times New Roman"/>
          <w:sz w:val="32"/>
          <w:szCs w:val="32"/>
        </w:rPr>
        <w:t>铧</w:t>
      </w:r>
      <w:proofErr w:type="gramEnd"/>
      <w:r w:rsidRPr="00062B4D">
        <w:rPr>
          <w:rFonts w:ascii="Times New Roman" w:eastAsia="仿宋" w:hAnsi="Times New Roman"/>
          <w:sz w:val="32"/>
          <w:szCs w:val="32"/>
        </w:rPr>
        <w:t>、卢展工、王正伟、马飚、陈晓光、梁振英、夏宝龙、杨传堂、李斌、巴特尔、</w:t>
      </w:r>
      <w:r w:rsidRPr="00062B4D">
        <w:rPr>
          <w:rFonts w:ascii="Times New Roman" w:eastAsia="仿宋" w:hAnsi="Times New Roman"/>
          <w:sz w:val="32"/>
          <w:szCs w:val="32"/>
        </w:rPr>
        <w:lastRenderedPageBreak/>
        <w:t>汪永清、何立峰、苏辉、郑建邦、辜胜阻、刘新成、何维、邵鸿、高云龙在主席台前排就座。</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党和国家领导人习近平、李克强、栗战书、王沪宁、赵乐际、韩正、王岐山等在主席台就座。</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t>张庆黎宣布大会开幕。大会首先审议通过了政协第十三届全国委员会第二次会议议程。会议主要议程有：听取和审议政协全国委员会常务委员会工作报告；听取和审议政协全国委员会常务委员会关于政协十三届一次会议以来提案工作情况的报告；列席第十三届全国人民代表大会第二次会议，听取并讨论政府工作报告及其他有关报告，讨论外商投资法草案；审议通过政协第十三届全国委员会第二次会议政治决议；审议通过政协第十三届全国委员会第二次会议关于常务委员会工作报告的决议；审议通过政协第十三届全国委员会提案委员会关于政协十三届二次会议提案审查情况的报告。</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受政协第十三届全国委员会常务委员会委托，苏辉向大会报告政协十三届一次会议以来的提案工作情况。政协十三届一次会议以来，广大政协委员、政协各参加单位和各专门委员会，围绕党和国家中心任务和人民群众普遍关心的民生问题，特别是围绕贯彻新发展理念、聚焦打好三大攻坚战，提交大会提案</w:t>
      </w:r>
      <w:r w:rsidRPr="00062B4D">
        <w:rPr>
          <w:rFonts w:ascii="Times New Roman" w:eastAsia="仿宋" w:hAnsi="Times New Roman"/>
          <w:sz w:val="32"/>
          <w:szCs w:val="32"/>
        </w:rPr>
        <w:t>5360</w:t>
      </w:r>
      <w:r w:rsidRPr="00062B4D">
        <w:rPr>
          <w:rFonts w:ascii="Times New Roman" w:eastAsia="仿宋" w:hAnsi="Times New Roman"/>
          <w:sz w:val="32"/>
          <w:szCs w:val="32"/>
        </w:rPr>
        <w:t>件，平时提案</w:t>
      </w:r>
      <w:r w:rsidRPr="00062B4D">
        <w:rPr>
          <w:rFonts w:ascii="Times New Roman" w:eastAsia="仿宋" w:hAnsi="Times New Roman"/>
          <w:sz w:val="32"/>
          <w:szCs w:val="32"/>
        </w:rPr>
        <w:t>211</w:t>
      </w:r>
      <w:r w:rsidRPr="00062B4D">
        <w:rPr>
          <w:rFonts w:ascii="Times New Roman" w:eastAsia="仿宋" w:hAnsi="Times New Roman"/>
          <w:sz w:val="32"/>
          <w:szCs w:val="32"/>
        </w:rPr>
        <w:t>件。按照提高提案质量和提高提案办理质量要求，共立案</w:t>
      </w:r>
      <w:r w:rsidRPr="00062B4D">
        <w:rPr>
          <w:rFonts w:ascii="Times New Roman" w:eastAsia="仿宋" w:hAnsi="Times New Roman"/>
          <w:sz w:val="32"/>
          <w:szCs w:val="32"/>
        </w:rPr>
        <w:t>4567</w:t>
      </w:r>
      <w:r w:rsidRPr="00062B4D">
        <w:rPr>
          <w:rFonts w:ascii="Times New Roman" w:eastAsia="仿宋" w:hAnsi="Times New Roman"/>
          <w:sz w:val="32"/>
          <w:szCs w:val="32"/>
        </w:rPr>
        <w:t>件，交</w:t>
      </w:r>
      <w:r w:rsidRPr="00062B4D">
        <w:rPr>
          <w:rFonts w:ascii="Times New Roman" w:eastAsia="仿宋" w:hAnsi="Times New Roman"/>
          <w:sz w:val="32"/>
          <w:szCs w:val="32"/>
        </w:rPr>
        <w:t>165</w:t>
      </w:r>
      <w:r w:rsidRPr="00062B4D">
        <w:rPr>
          <w:rFonts w:ascii="Times New Roman" w:eastAsia="仿宋" w:hAnsi="Times New Roman"/>
          <w:sz w:val="32"/>
          <w:szCs w:val="32"/>
        </w:rPr>
        <w:t>家承办单位办理；截至</w:t>
      </w:r>
      <w:r w:rsidRPr="00062B4D">
        <w:rPr>
          <w:rFonts w:ascii="Times New Roman" w:eastAsia="仿宋" w:hAnsi="Times New Roman"/>
          <w:sz w:val="32"/>
          <w:szCs w:val="32"/>
        </w:rPr>
        <w:t>2019</w:t>
      </w:r>
      <w:r w:rsidRPr="00062B4D">
        <w:rPr>
          <w:rFonts w:ascii="Times New Roman" w:eastAsia="仿宋" w:hAnsi="Times New Roman"/>
          <w:sz w:val="32"/>
          <w:szCs w:val="32"/>
        </w:rPr>
        <w:t>年</w:t>
      </w:r>
      <w:r w:rsidRPr="00062B4D">
        <w:rPr>
          <w:rFonts w:ascii="Times New Roman" w:eastAsia="仿宋" w:hAnsi="Times New Roman"/>
          <w:sz w:val="32"/>
          <w:szCs w:val="32"/>
        </w:rPr>
        <w:t>2</w:t>
      </w:r>
      <w:r w:rsidRPr="00062B4D">
        <w:rPr>
          <w:rFonts w:ascii="Times New Roman" w:eastAsia="仿宋" w:hAnsi="Times New Roman"/>
          <w:sz w:val="32"/>
          <w:szCs w:val="32"/>
        </w:rPr>
        <w:t>月</w:t>
      </w:r>
      <w:r w:rsidRPr="00062B4D">
        <w:rPr>
          <w:rFonts w:ascii="Times New Roman" w:eastAsia="仿宋" w:hAnsi="Times New Roman"/>
          <w:sz w:val="32"/>
          <w:szCs w:val="32"/>
        </w:rPr>
        <w:t>20</w:t>
      </w:r>
      <w:r w:rsidRPr="00062B4D">
        <w:rPr>
          <w:rFonts w:ascii="Times New Roman" w:eastAsia="仿宋" w:hAnsi="Times New Roman"/>
          <w:sz w:val="32"/>
          <w:szCs w:val="32"/>
        </w:rPr>
        <w:t>日，</w:t>
      </w:r>
      <w:r w:rsidRPr="00062B4D">
        <w:rPr>
          <w:rFonts w:ascii="Times New Roman" w:eastAsia="仿宋" w:hAnsi="Times New Roman"/>
          <w:sz w:val="32"/>
          <w:szCs w:val="32"/>
        </w:rPr>
        <w:t>99.2%</w:t>
      </w:r>
      <w:r w:rsidRPr="00062B4D">
        <w:rPr>
          <w:rFonts w:ascii="Times New Roman" w:eastAsia="仿宋" w:hAnsi="Times New Roman"/>
          <w:sz w:val="32"/>
          <w:szCs w:val="32"/>
        </w:rPr>
        <w:t>已经办复。经各方面努力，提案成果得到有效运用，为服务决策、推动工作发挥了重要作用。</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lastRenderedPageBreak/>
        <w:t>全国政协十三届二次会议</w:t>
      </w:r>
      <w:r w:rsidRPr="00062B4D">
        <w:rPr>
          <w:rFonts w:ascii="Times New Roman" w:eastAsia="仿宋" w:hAnsi="Times New Roman"/>
          <w:sz w:val="32"/>
          <w:szCs w:val="32"/>
        </w:rPr>
        <w:t>13</w:t>
      </w:r>
      <w:r w:rsidRPr="00062B4D">
        <w:rPr>
          <w:rFonts w:ascii="Times New Roman" w:eastAsia="仿宋" w:hAnsi="Times New Roman"/>
          <w:sz w:val="32"/>
          <w:szCs w:val="32"/>
        </w:rPr>
        <w:t>日上午在人民大会堂举行闭幕会，闭幕会应出席委员</w:t>
      </w:r>
      <w:r w:rsidRPr="00062B4D">
        <w:rPr>
          <w:rFonts w:ascii="Times New Roman" w:eastAsia="仿宋" w:hAnsi="Times New Roman"/>
          <w:sz w:val="32"/>
          <w:szCs w:val="32"/>
        </w:rPr>
        <w:t>2157</w:t>
      </w:r>
      <w:r w:rsidRPr="00062B4D">
        <w:rPr>
          <w:rFonts w:ascii="Times New Roman" w:eastAsia="仿宋" w:hAnsi="Times New Roman"/>
          <w:sz w:val="32"/>
          <w:szCs w:val="32"/>
        </w:rPr>
        <w:t>人，实到</w:t>
      </w:r>
      <w:r w:rsidRPr="00062B4D">
        <w:rPr>
          <w:rFonts w:ascii="Times New Roman" w:eastAsia="仿宋" w:hAnsi="Times New Roman"/>
          <w:sz w:val="32"/>
          <w:szCs w:val="32"/>
        </w:rPr>
        <w:t>2123</w:t>
      </w:r>
      <w:r w:rsidRPr="00062B4D">
        <w:rPr>
          <w:rFonts w:ascii="Times New Roman" w:eastAsia="仿宋" w:hAnsi="Times New Roman"/>
          <w:sz w:val="32"/>
          <w:szCs w:val="32"/>
        </w:rPr>
        <w:t>人，符合规定人数。习近平等党和国家领导人出席。闭幕会由中共中央政治局常委、全国政协主席汪洋主持。</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通过了政协第十三届全国委员会第二次会议关于常务委员会工作报告的决议、政协第十三届全国委员会提案委员会关于政协十三届二次会议提案审查情况的报告、政协第十三届全国委员会第二次会议政治决议。</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号召，人民政协各级组织、各参加单位和广大政协委员，要更加紧密地团结在以习近平同志为核心的中共中央周围，高举中国特色社会主义伟大旗帜，继续奋斗，切实把中共中央的决策部署和对人民政协工作的要求落实下去，把海内外中华儿女实现中华民族伟大复兴中国梦的智慧和力量凝聚起来，以优异成绩庆祝新中国成立</w:t>
      </w:r>
      <w:r w:rsidRPr="00062B4D">
        <w:rPr>
          <w:rFonts w:ascii="Times New Roman" w:eastAsia="仿宋" w:hAnsi="Times New Roman"/>
          <w:sz w:val="32"/>
          <w:szCs w:val="32"/>
        </w:rPr>
        <w:t>70</w:t>
      </w:r>
      <w:r w:rsidRPr="00062B4D">
        <w:rPr>
          <w:rFonts w:ascii="Times New Roman" w:eastAsia="仿宋" w:hAnsi="Times New Roman"/>
          <w:sz w:val="32"/>
          <w:szCs w:val="32"/>
        </w:rPr>
        <w:t>周年，为决胜全面建成小康社会，为把我国建设成为富强民主文明和谐美丽的社会主义现代化强国</w:t>
      </w:r>
      <w:proofErr w:type="gramStart"/>
      <w:r w:rsidRPr="00062B4D">
        <w:rPr>
          <w:rFonts w:ascii="Times New Roman" w:eastAsia="仿宋" w:hAnsi="Times New Roman"/>
          <w:sz w:val="32"/>
          <w:szCs w:val="32"/>
        </w:rPr>
        <w:t>作出</w:t>
      </w:r>
      <w:proofErr w:type="gramEnd"/>
      <w:r w:rsidRPr="00062B4D">
        <w:rPr>
          <w:rFonts w:ascii="Times New Roman" w:eastAsia="仿宋" w:hAnsi="Times New Roman"/>
          <w:sz w:val="32"/>
          <w:szCs w:val="32"/>
        </w:rPr>
        <w:t>新的更大贡献。</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楷体" w:hAnsi="Times New Roman"/>
          <w:sz w:val="32"/>
          <w:szCs w:val="32"/>
        </w:rPr>
        <w:t>（二）十三届全国人大二次会议</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第十三届全国人民代表大会第二次会议</w:t>
      </w:r>
      <w:r w:rsidRPr="00062B4D">
        <w:rPr>
          <w:rFonts w:ascii="Times New Roman" w:eastAsia="仿宋" w:hAnsi="Times New Roman"/>
          <w:sz w:val="32"/>
          <w:szCs w:val="32"/>
        </w:rPr>
        <w:t>3</w:t>
      </w:r>
      <w:r w:rsidRPr="00062B4D">
        <w:rPr>
          <w:rFonts w:ascii="Times New Roman" w:eastAsia="仿宋" w:hAnsi="Times New Roman"/>
          <w:sz w:val="32"/>
          <w:szCs w:val="32"/>
        </w:rPr>
        <w:t>月</w:t>
      </w:r>
      <w:r w:rsidRPr="00062B4D">
        <w:rPr>
          <w:rFonts w:ascii="Times New Roman" w:eastAsia="仿宋" w:hAnsi="Times New Roman"/>
          <w:sz w:val="32"/>
          <w:szCs w:val="32"/>
        </w:rPr>
        <w:t>5</w:t>
      </w:r>
      <w:r w:rsidRPr="00062B4D">
        <w:rPr>
          <w:rFonts w:ascii="Times New Roman" w:eastAsia="仿宋" w:hAnsi="Times New Roman"/>
          <w:sz w:val="32"/>
          <w:szCs w:val="32"/>
        </w:rPr>
        <w:t>日上午开幕。开幕式应出席代表</w:t>
      </w:r>
      <w:r w:rsidRPr="00062B4D">
        <w:rPr>
          <w:rFonts w:ascii="Times New Roman" w:eastAsia="仿宋" w:hAnsi="Times New Roman"/>
          <w:sz w:val="32"/>
          <w:szCs w:val="32"/>
        </w:rPr>
        <w:t>2975</w:t>
      </w:r>
      <w:r w:rsidRPr="00062B4D">
        <w:rPr>
          <w:rFonts w:ascii="Times New Roman" w:eastAsia="仿宋" w:hAnsi="Times New Roman"/>
          <w:sz w:val="32"/>
          <w:szCs w:val="32"/>
        </w:rPr>
        <w:t>人，出席</w:t>
      </w:r>
      <w:r w:rsidRPr="00062B4D">
        <w:rPr>
          <w:rFonts w:ascii="Times New Roman" w:eastAsia="仿宋" w:hAnsi="Times New Roman"/>
          <w:sz w:val="32"/>
          <w:szCs w:val="32"/>
        </w:rPr>
        <w:t>2948</w:t>
      </w:r>
      <w:r w:rsidRPr="00062B4D">
        <w:rPr>
          <w:rFonts w:ascii="Times New Roman" w:eastAsia="仿宋" w:hAnsi="Times New Roman"/>
          <w:sz w:val="32"/>
          <w:szCs w:val="32"/>
        </w:rPr>
        <w:t>人，缺席</w:t>
      </w:r>
      <w:r w:rsidRPr="00062B4D">
        <w:rPr>
          <w:rFonts w:ascii="Times New Roman" w:eastAsia="仿宋" w:hAnsi="Times New Roman"/>
          <w:sz w:val="32"/>
          <w:szCs w:val="32"/>
        </w:rPr>
        <w:t>27</w:t>
      </w:r>
      <w:r w:rsidRPr="00062B4D">
        <w:rPr>
          <w:rFonts w:ascii="Times New Roman" w:eastAsia="仿宋" w:hAnsi="Times New Roman"/>
          <w:sz w:val="32"/>
          <w:szCs w:val="32"/>
        </w:rPr>
        <w:t>人。</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大会主席团常务主席、执行主席栗战书主持大会。大会主席团常务主席、执行主席王晨、曹建明、张春贤、沈跃跃、吉炳轩、艾力更</w:t>
      </w:r>
      <w:r w:rsidRPr="00062B4D">
        <w:rPr>
          <w:rFonts w:ascii="Times New Roman" w:eastAsia="仿宋" w:hAnsi="Times New Roman"/>
          <w:sz w:val="32"/>
          <w:szCs w:val="32"/>
        </w:rPr>
        <w:t>·</w:t>
      </w:r>
      <w:r w:rsidRPr="00062B4D">
        <w:rPr>
          <w:rFonts w:ascii="Times New Roman" w:eastAsia="仿宋" w:hAnsi="Times New Roman"/>
          <w:sz w:val="32"/>
          <w:szCs w:val="32"/>
        </w:rPr>
        <w:t>依明巴海、万鄂湘、陈</w:t>
      </w:r>
      <w:proofErr w:type="gramStart"/>
      <w:r w:rsidRPr="00062B4D">
        <w:rPr>
          <w:rFonts w:ascii="Times New Roman" w:eastAsia="仿宋" w:hAnsi="Times New Roman"/>
          <w:sz w:val="32"/>
          <w:szCs w:val="32"/>
        </w:rPr>
        <w:t>竺</w:t>
      </w:r>
      <w:proofErr w:type="gramEnd"/>
      <w:r w:rsidRPr="00062B4D">
        <w:rPr>
          <w:rFonts w:ascii="Times New Roman" w:eastAsia="仿宋" w:hAnsi="Times New Roman"/>
          <w:sz w:val="32"/>
          <w:szCs w:val="32"/>
        </w:rPr>
        <w:t>、王东明、白玛</w:t>
      </w:r>
      <w:proofErr w:type="gramStart"/>
      <w:r w:rsidRPr="00062B4D">
        <w:rPr>
          <w:rFonts w:ascii="Times New Roman" w:eastAsia="仿宋" w:hAnsi="Times New Roman"/>
          <w:sz w:val="32"/>
          <w:szCs w:val="32"/>
        </w:rPr>
        <w:t>赤</w:t>
      </w:r>
      <w:proofErr w:type="gramEnd"/>
      <w:r w:rsidRPr="00062B4D">
        <w:rPr>
          <w:rFonts w:ascii="Times New Roman" w:eastAsia="仿宋" w:hAnsi="Times New Roman"/>
          <w:sz w:val="32"/>
          <w:szCs w:val="32"/>
        </w:rPr>
        <w:t>林、丁仲礼、郝明金、蔡达峰、武维华、杨振武在主席台执行主席席就座。</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lastRenderedPageBreak/>
        <w:t xml:space="preserve">　　习近平、李克强、汪洋、王沪宁、赵乐际、韩正、王岐山和大会主席团成员在主席台就座。</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栗战书主持开幕式，根据会议议程，李克强代表国务院向大会作政府工作报告。大会审查国务院关于</w:t>
      </w:r>
      <w:r w:rsidRPr="00062B4D">
        <w:rPr>
          <w:rFonts w:ascii="Times New Roman" w:eastAsia="仿宋" w:hAnsi="Times New Roman"/>
          <w:sz w:val="32"/>
          <w:szCs w:val="32"/>
        </w:rPr>
        <w:t>2018</w:t>
      </w:r>
      <w:r w:rsidRPr="00062B4D">
        <w:rPr>
          <w:rFonts w:ascii="Times New Roman" w:eastAsia="仿宋" w:hAnsi="Times New Roman"/>
          <w:sz w:val="32"/>
          <w:szCs w:val="32"/>
        </w:rPr>
        <w:t>年国民经济和社会发展计划执行情况与</w:t>
      </w:r>
      <w:r w:rsidRPr="00062B4D">
        <w:rPr>
          <w:rFonts w:ascii="Times New Roman" w:eastAsia="仿宋" w:hAnsi="Times New Roman"/>
          <w:sz w:val="32"/>
          <w:szCs w:val="32"/>
        </w:rPr>
        <w:t>2019</w:t>
      </w:r>
      <w:r w:rsidRPr="00062B4D">
        <w:rPr>
          <w:rFonts w:ascii="Times New Roman" w:eastAsia="仿宋" w:hAnsi="Times New Roman"/>
          <w:sz w:val="32"/>
          <w:szCs w:val="32"/>
        </w:rPr>
        <w:t>年国民经济和社会发展计划草案的报告及</w:t>
      </w:r>
      <w:r w:rsidRPr="00062B4D">
        <w:rPr>
          <w:rFonts w:ascii="Times New Roman" w:eastAsia="仿宋" w:hAnsi="Times New Roman"/>
          <w:sz w:val="32"/>
          <w:szCs w:val="32"/>
        </w:rPr>
        <w:t>2019</w:t>
      </w:r>
      <w:r w:rsidRPr="00062B4D">
        <w:rPr>
          <w:rFonts w:ascii="Times New Roman" w:eastAsia="仿宋" w:hAnsi="Times New Roman"/>
          <w:sz w:val="32"/>
          <w:szCs w:val="32"/>
        </w:rPr>
        <w:t>年计划草案、</w:t>
      </w:r>
      <w:r w:rsidRPr="00062B4D">
        <w:rPr>
          <w:rFonts w:ascii="Times New Roman" w:eastAsia="仿宋" w:hAnsi="Times New Roman"/>
          <w:sz w:val="32"/>
          <w:szCs w:val="32"/>
        </w:rPr>
        <w:t>2018</w:t>
      </w:r>
      <w:r w:rsidRPr="00062B4D">
        <w:rPr>
          <w:rFonts w:ascii="Times New Roman" w:eastAsia="仿宋" w:hAnsi="Times New Roman"/>
          <w:sz w:val="32"/>
          <w:szCs w:val="32"/>
        </w:rPr>
        <w:t>年中央和地方预算执行情况与</w:t>
      </w:r>
      <w:r w:rsidRPr="00062B4D">
        <w:rPr>
          <w:rFonts w:ascii="Times New Roman" w:eastAsia="仿宋" w:hAnsi="Times New Roman"/>
          <w:sz w:val="32"/>
          <w:szCs w:val="32"/>
        </w:rPr>
        <w:t>2019</w:t>
      </w:r>
      <w:r w:rsidRPr="00062B4D">
        <w:rPr>
          <w:rFonts w:ascii="Times New Roman" w:eastAsia="仿宋" w:hAnsi="Times New Roman"/>
          <w:sz w:val="32"/>
          <w:szCs w:val="32"/>
        </w:rPr>
        <w:t>年中央和地方预算草案的报告及</w:t>
      </w:r>
      <w:r w:rsidRPr="00062B4D">
        <w:rPr>
          <w:rFonts w:ascii="Times New Roman" w:eastAsia="仿宋" w:hAnsi="Times New Roman"/>
          <w:sz w:val="32"/>
          <w:szCs w:val="32"/>
        </w:rPr>
        <w:t>2019</w:t>
      </w:r>
      <w:r w:rsidRPr="00062B4D">
        <w:rPr>
          <w:rFonts w:ascii="Times New Roman" w:eastAsia="仿宋" w:hAnsi="Times New Roman"/>
          <w:sz w:val="32"/>
          <w:szCs w:val="32"/>
        </w:rPr>
        <w:t>年全国预算草案。</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3</w:t>
      </w:r>
      <w:r w:rsidRPr="00062B4D">
        <w:rPr>
          <w:rFonts w:ascii="Times New Roman" w:eastAsia="仿宋" w:hAnsi="Times New Roman"/>
          <w:sz w:val="32"/>
          <w:szCs w:val="32"/>
        </w:rPr>
        <w:t>月</w:t>
      </w:r>
      <w:r w:rsidRPr="00062B4D">
        <w:rPr>
          <w:rFonts w:ascii="Times New Roman" w:eastAsia="仿宋" w:hAnsi="Times New Roman"/>
          <w:sz w:val="32"/>
          <w:szCs w:val="32"/>
        </w:rPr>
        <w:t>15</w:t>
      </w:r>
      <w:r w:rsidRPr="00062B4D">
        <w:rPr>
          <w:rFonts w:ascii="Times New Roman" w:eastAsia="仿宋" w:hAnsi="Times New Roman"/>
          <w:sz w:val="32"/>
          <w:szCs w:val="32"/>
        </w:rPr>
        <w:t>日，第十三届全国人民代表大会第二次会议举行闭幕会。会议应出席代表</w:t>
      </w:r>
      <w:r w:rsidRPr="00062B4D">
        <w:rPr>
          <w:rFonts w:ascii="Times New Roman" w:eastAsia="仿宋" w:hAnsi="Times New Roman"/>
          <w:sz w:val="32"/>
          <w:szCs w:val="32"/>
        </w:rPr>
        <w:t>2974</w:t>
      </w:r>
      <w:r w:rsidRPr="00062B4D">
        <w:rPr>
          <w:rFonts w:ascii="Times New Roman" w:eastAsia="仿宋" w:hAnsi="Times New Roman"/>
          <w:sz w:val="32"/>
          <w:szCs w:val="32"/>
        </w:rPr>
        <w:t>人，出席</w:t>
      </w:r>
      <w:r w:rsidRPr="00062B4D">
        <w:rPr>
          <w:rFonts w:ascii="Times New Roman" w:eastAsia="仿宋" w:hAnsi="Times New Roman"/>
          <w:sz w:val="32"/>
          <w:szCs w:val="32"/>
        </w:rPr>
        <w:t>2948</w:t>
      </w:r>
      <w:r w:rsidRPr="00062B4D">
        <w:rPr>
          <w:rFonts w:ascii="Times New Roman" w:eastAsia="仿宋" w:hAnsi="Times New Roman"/>
          <w:sz w:val="32"/>
          <w:szCs w:val="32"/>
        </w:rPr>
        <w:t>人，缺席</w:t>
      </w:r>
      <w:r w:rsidRPr="00062B4D">
        <w:rPr>
          <w:rFonts w:ascii="Times New Roman" w:eastAsia="仿宋" w:hAnsi="Times New Roman"/>
          <w:sz w:val="32"/>
          <w:szCs w:val="32"/>
        </w:rPr>
        <w:t>26</w:t>
      </w:r>
      <w:r w:rsidRPr="00062B4D">
        <w:rPr>
          <w:rFonts w:ascii="Times New Roman" w:eastAsia="仿宋" w:hAnsi="Times New Roman"/>
          <w:sz w:val="32"/>
          <w:szCs w:val="32"/>
        </w:rPr>
        <w:t>人，出席人数符合法定人数。习近平等党和国家领导人出席。闭幕会由中央政治局常委，全国人大常委会委员长栗战书主持。</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会议经表决，通过了十三届全国人大二次会议关于政府工作报告的决议。决议指出，会议充分肯定国务院过去一年的工作，同意报告提出的</w:t>
      </w:r>
      <w:r w:rsidRPr="00062B4D">
        <w:rPr>
          <w:rFonts w:ascii="Times New Roman" w:eastAsia="仿宋" w:hAnsi="Times New Roman"/>
          <w:sz w:val="32"/>
          <w:szCs w:val="32"/>
        </w:rPr>
        <w:t>2019</w:t>
      </w:r>
      <w:r w:rsidRPr="00062B4D">
        <w:rPr>
          <w:rFonts w:ascii="Times New Roman" w:eastAsia="仿宋" w:hAnsi="Times New Roman"/>
          <w:sz w:val="32"/>
          <w:szCs w:val="32"/>
        </w:rPr>
        <w:t>年经济社会发展总体要求、政策取向、目标任务和重点工作，决定批准这个报告。</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会议经表决，通过了外商投资法。外商投资法自</w:t>
      </w:r>
      <w:r w:rsidRPr="00062B4D">
        <w:rPr>
          <w:rFonts w:ascii="Times New Roman" w:eastAsia="仿宋" w:hAnsi="Times New Roman"/>
          <w:sz w:val="32"/>
          <w:szCs w:val="32"/>
        </w:rPr>
        <w:t>2020</w:t>
      </w:r>
      <w:r w:rsidRPr="00062B4D">
        <w:rPr>
          <w:rFonts w:ascii="Times New Roman" w:eastAsia="仿宋" w:hAnsi="Times New Roman"/>
          <w:sz w:val="32"/>
          <w:szCs w:val="32"/>
        </w:rPr>
        <w:t>年</w:t>
      </w:r>
      <w:r w:rsidRPr="00062B4D">
        <w:rPr>
          <w:rFonts w:ascii="Times New Roman" w:eastAsia="仿宋" w:hAnsi="Times New Roman"/>
          <w:sz w:val="32"/>
          <w:szCs w:val="32"/>
        </w:rPr>
        <w:t>1</w:t>
      </w:r>
      <w:r w:rsidRPr="00062B4D">
        <w:rPr>
          <w:rFonts w:ascii="Times New Roman" w:eastAsia="仿宋" w:hAnsi="Times New Roman"/>
          <w:sz w:val="32"/>
          <w:szCs w:val="32"/>
        </w:rPr>
        <w:t>月</w:t>
      </w:r>
      <w:r w:rsidRPr="00062B4D">
        <w:rPr>
          <w:rFonts w:ascii="Times New Roman" w:eastAsia="仿宋" w:hAnsi="Times New Roman"/>
          <w:sz w:val="32"/>
          <w:szCs w:val="32"/>
        </w:rPr>
        <w:t>1</w:t>
      </w:r>
      <w:r w:rsidRPr="00062B4D">
        <w:rPr>
          <w:rFonts w:ascii="Times New Roman" w:eastAsia="仿宋" w:hAnsi="Times New Roman"/>
          <w:sz w:val="32"/>
          <w:szCs w:val="32"/>
        </w:rPr>
        <w:t>日起施行。国家主席习近平签署第</w:t>
      </w:r>
      <w:r w:rsidRPr="00062B4D">
        <w:rPr>
          <w:rFonts w:ascii="Times New Roman" w:eastAsia="仿宋" w:hAnsi="Times New Roman"/>
          <w:sz w:val="32"/>
          <w:szCs w:val="32"/>
        </w:rPr>
        <w:t>26</w:t>
      </w:r>
      <w:r w:rsidRPr="00062B4D">
        <w:rPr>
          <w:rFonts w:ascii="Times New Roman" w:eastAsia="仿宋" w:hAnsi="Times New Roman"/>
          <w:sz w:val="32"/>
          <w:szCs w:val="32"/>
        </w:rPr>
        <w:t>号主席令公布这部法律。</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会议表决通过了十三届全国人大二次会议关于</w:t>
      </w:r>
      <w:r w:rsidRPr="00062B4D">
        <w:rPr>
          <w:rFonts w:ascii="Times New Roman" w:eastAsia="仿宋" w:hAnsi="Times New Roman"/>
          <w:sz w:val="32"/>
          <w:szCs w:val="32"/>
        </w:rPr>
        <w:t>2018</w:t>
      </w:r>
      <w:r w:rsidRPr="00062B4D">
        <w:rPr>
          <w:rFonts w:ascii="Times New Roman" w:eastAsia="仿宋" w:hAnsi="Times New Roman"/>
          <w:sz w:val="32"/>
          <w:szCs w:val="32"/>
        </w:rPr>
        <w:t>年国民经济和社会发展计划执行情况与</w:t>
      </w:r>
      <w:r w:rsidRPr="00062B4D">
        <w:rPr>
          <w:rFonts w:ascii="Times New Roman" w:eastAsia="仿宋" w:hAnsi="Times New Roman"/>
          <w:sz w:val="32"/>
          <w:szCs w:val="32"/>
        </w:rPr>
        <w:t>2019</w:t>
      </w:r>
      <w:r w:rsidRPr="00062B4D">
        <w:rPr>
          <w:rFonts w:ascii="Times New Roman" w:eastAsia="仿宋" w:hAnsi="Times New Roman"/>
          <w:sz w:val="32"/>
          <w:szCs w:val="32"/>
        </w:rPr>
        <w:t>年国民经济和社会发展计划的决议，决定批准关于</w:t>
      </w:r>
      <w:r w:rsidRPr="00062B4D">
        <w:rPr>
          <w:rFonts w:ascii="Times New Roman" w:eastAsia="仿宋" w:hAnsi="Times New Roman"/>
          <w:sz w:val="32"/>
          <w:szCs w:val="32"/>
        </w:rPr>
        <w:t>2018</w:t>
      </w:r>
      <w:r w:rsidRPr="00062B4D">
        <w:rPr>
          <w:rFonts w:ascii="Times New Roman" w:eastAsia="仿宋" w:hAnsi="Times New Roman"/>
          <w:sz w:val="32"/>
          <w:szCs w:val="32"/>
        </w:rPr>
        <w:t>年国民经济和社会发展计划执行情况与</w:t>
      </w:r>
      <w:r w:rsidRPr="00062B4D">
        <w:rPr>
          <w:rFonts w:ascii="Times New Roman" w:eastAsia="仿宋" w:hAnsi="Times New Roman"/>
          <w:sz w:val="32"/>
          <w:szCs w:val="32"/>
        </w:rPr>
        <w:t>2019</w:t>
      </w:r>
      <w:r w:rsidRPr="00062B4D">
        <w:rPr>
          <w:rFonts w:ascii="Times New Roman" w:eastAsia="仿宋" w:hAnsi="Times New Roman"/>
          <w:sz w:val="32"/>
          <w:szCs w:val="32"/>
        </w:rPr>
        <w:t>年国民经济和社会发展计划草案</w:t>
      </w:r>
      <w:r w:rsidRPr="00062B4D">
        <w:rPr>
          <w:rFonts w:ascii="Times New Roman" w:eastAsia="仿宋" w:hAnsi="Times New Roman"/>
          <w:sz w:val="32"/>
          <w:szCs w:val="32"/>
        </w:rPr>
        <w:lastRenderedPageBreak/>
        <w:t>的报告，批准</w:t>
      </w:r>
      <w:r w:rsidRPr="00062B4D">
        <w:rPr>
          <w:rFonts w:ascii="Times New Roman" w:eastAsia="仿宋" w:hAnsi="Times New Roman"/>
          <w:sz w:val="32"/>
          <w:szCs w:val="32"/>
        </w:rPr>
        <w:t>2019</w:t>
      </w:r>
      <w:r w:rsidRPr="00062B4D">
        <w:rPr>
          <w:rFonts w:ascii="Times New Roman" w:eastAsia="仿宋" w:hAnsi="Times New Roman"/>
          <w:sz w:val="32"/>
          <w:szCs w:val="32"/>
        </w:rPr>
        <w:t>年国民经济和社会发展计划；表决通过了十三届全国人大二次会议关于</w:t>
      </w:r>
      <w:r w:rsidRPr="00062B4D">
        <w:rPr>
          <w:rFonts w:ascii="Times New Roman" w:eastAsia="仿宋" w:hAnsi="Times New Roman"/>
          <w:sz w:val="32"/>
          <w:szCs w:val="32"/>
        </w:rPr>
        <w:t>2018</w:t>
      </w:r>
      <w:r w:rsidRPr="00062B4D">
        <w:rPr>
          <w:rFonts w:ascii="Times New Roman" w:eastAsia="仿宋" w:hAnsi="Times New Roman"/>
          <w:sz w:val="32"/>
          <w:szCs w:val="32"/>
        </w:rPr>
        <w:t>年中央和地方预算执行情况与</w:t>
      </w:r>
      <w:r w:rsidRPr="00062B4D">
        <w:rPr>
          <w:rFonts w:ascii="Times New Roman" w:eastAsia="仿宋" w:hAnsi="Times New Roman"/>
          <w:sz w:val="32"/>
          <w:szCs w:val="32"/>
        </w:rPr>
        <w:t>2019</w:t>
      </w:r>
      <w:r w:rsidRPr="00062B4D">
        <w:rPr>
          <w:rFonts w:ascii="Times New Roman" w:eastAsia="仿宋" w:hAnsi="Times New Roman"/>
          <w:sz w:val="32"/>
          <w:szCs w:val="32"/>
        </w:rPr>
        <w:t>年中央和地方预算的决议，决定批准关于</w:t>
      </w:r>
      <w:r w:rsidRPr="00062B4D">
        <w:rPr>
          <w:rFonts w:ascii="Times New Roman" w:eastAsia="仿宋" w:hAnsi="Times New Roman"/>
          <w:sz w:val="32"/>
          <w:szCs w:val="32"/>
        </w:rPr>
        <w:t>2018</w:t>
      </w:r>
      <w:r w:rsidRPr="00062B4D">
        <w:rPr>
          <w:rFonts w:ascii="Times New Roman" w:eastAsia="仿宋" w:hAnsi="Times New Roman"/>
          <w:sz w:val="32"/>
          <w:szCs w:val="32"/>
        </w:rPr>
        <w:t>年中央和地方预算执行情况与</w:t>
      </w:r>
      <w:r w:rsidRPr="00062B4D">
        <w:rPr>
          <w:rFonts w:ascii="Times New Roman" w:eastAsia="仿宋" w:hAnsi="Times New Roman"/>
          <w:sz w:val="32"/>
          <w:szCs w:val="32"/>
        </w:rPr>
        <w:t>2019</w:t>
      </w:r>
      <w:r w:rsidRPr="00062B4D">
        <w:rPr>
          <w:rFonts w:ascii="Times New Roman" w:eastAsia="仿宋" w:hAnsi="Times New Roman"/>
          <w:sz w:val="32"/>
          <w:szCs w:val="32"/>
        </w:rPr>
        <w:t>年中央和地方预算草案的报告，批准</w:t>
      </w:r>
      <w:r w:rsidRPr="00062B4D">
        <w:rPr>
          <w:rFonts w:ascii="Times New Roman" w:eastAsia="仿宋" w:hAnsi="Times New Roman"/>
          <w:sz w:val="32"/>
          <w:szCs w:val="32"/>
        </w:rPr>
        <w:t>2019</w:t>
      </w:r>
      <w:r w:rsidRPr="00062B4D">
        <w:rPr>
          <w:rFonts w:ascii="Times New Roman" w:eastAsia="仿宋" w:hAnsi="Times New Roman"/>
          <w:sz w:val="32"/>
          <w:szCs w:val="32"/>
        </w:rPr>
        <w:t>年中央预算。</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会议表决通过了十三届全国人大二次会议关于全国人大常委会工作报告的决议。决议指出，会议充分肯定全国人大常委会过去一年的工作，同意报告提出的今后一年的主要任务和工作安排，决定批准这个报告。</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会议经表决，通过了十三届全国人大二次会议关于最高人民法院工作报告的决议、关于最高人民检察院工作报告的决议，决定批准这两个报告。</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会议表决通过了十三届全国人大二次会议关于确认全国人大常委会接受张荣顺辞去十三届全国人大常委会委员职务的请求的决定。</w:t>
      </w:r>
    </w:p>
    <w:p w:rsidR="0013118E" w:rsidRPr="00062B4D" w:rsidRDefault="0013118E" w:rsidP="00062B4D">
      <w:pPr>
        <w:spacing w:line="560" w:lineRule="exact"/>
        <w:ind w:firstLine="640"/>
        <w:rPr>
          <w:rFonts w:ascii="Times New Roman" w:eastAsia="黑体" w:hAnsi="Times New Roman"/>
          <w:sz w:val="32"/>
          <w:szCs w:val="32"/>
        </w:rPr>
      </w:pPr>
      <w:r w:rsidRPr="00062B4D">
        <w:rPr>
          <w:rFonts w:ascii="Times New Roman" w:eastAsia="黑体" w:hAnsi="Times New Roman"/>
          <w:sz w:val="32"/>
          <w:szCs w:val="32"/>
        </w:rPr>
        <w:t>二、全国</w:t>
      </w:r>
      <w:r w:rsidRPr="00062B4D">
        <w:rPr>
          <w:rFonts w:ascii="Times New Roman" w:eastAsia="黑体" w:hAnsi="Times New Roman"/>
          <w:sz w:val="32"/>
          <w:szCs w:val="32"/>
        </w:rPr>
        <w:t>“</w:t>
      </w:r>
      <w:r w:rsidRPr="00062B4D">
        <w:rPr>
          <w:rFonts w:ascii="Times New Roman" w:eastAsia="黑体" w:hAnsi="Times New Roman"/>
          <w:sz w:val="32"/>
          <w:szCs w:val="32"/>
        </w:rPr>
        <w:t>两会</w:t>
      </w:r>
      <w:r w:rsidRPr="00062B4D">
        <w:rPr>
          <w:rFonts w:ascii="Times New Roman" w:eastAsia="黑体" w:hAnsi="Times New Roman"/>
          <w:sz w:val="32"/>
          <w:szCs w:val="32"/>
        </w:rPr>
        <w:t>”</w:t>
      </w:r>
      <w:r w:rsidRPr="00062B4D">
        <w:rPr>
          <w:rFonts w:ascii="Times New Roman" w:eastAsia="黑体" w:hAnsi="Times New Roman"/>
          <w:sz w:val="32"/>
          <w:szCs w:val="32"/>
        </w:rPr>
        <w:t>精神</w:t>
      </w:r>
    </w:p>
    <w:p w:rsidR="0013118E" w:rsidRPr="00062B4D" w:rsidRDefault="0013118E" w:rsidP="00062B4D">
      <w:pPr>
        <w:spacing w:line="560" w:lineRule="exact"/>
        <w:ind w:firstLine="720"/>
        <w:rPr>
          <w:rFonts w:ascii="Times New Roman" w:eastAsia="仿宋" w:hAnsi="Times New Roman"/>
          <w:sz w:val="36"/>
          <w:szCs w:val="36"/>
        </w:rPr>
      </w:pPr>
      <w:r w:rsidRPr="00062B4D">
        <w:rPr>
          <w:rFonts w:ascii="Times New Roman" w:eastAsia="仿宋" w:hAnsi="Times New Roman"/>
          <w:sz w:val="36"/>
          <w:szCs w:val="36"/>
        </w:rPr>
        <w:t>这次全国</w:t>
      </w:r>
      <w:r w:rsidRPr="00062B4D">
        <w:rPr>
          <w:rFonts w:ascii="Times New Roman" w:eastAsia="仿宋" w:hAnsi="Times New Roman"/>
          <w:sz w:val="36"/>
          <w:szCs w:val="36"/>
        </w:rPr>
        <w:t>“</w:t>
      </w:r>
      <w:r w:rsidRPr="00062B4D">
        <w:rPr>
          <w:rFonts w:ascii="Times New Roman" w:eastAsia="仿宋" w:hAnsi="Times New Roman"/>
          <w:sz w:val="36"/>
          <w:szCs w:val="36"/>
        </w:rPr>
        <w:t>两会</w:t>
      </w:r>
      <w:r w:rsidRPr="00062B4D">
        <w:rPr>
          <w:rFonts w:ascii="Times New Roman" w:eastAsia="仿宋" w:hAnsi="Times New Roman"/>
          <w:sz w:val="36"/>
          <w:szCs w:val="36"/>
        </w:rPr>
        <w:t>”</w:t>
      </w:r>
      <w:r w:rsidRPr="00062B4D">
        <w:rPr>
          <w:rFonts w:ascii="Times New Roman" w:eastAsia="仿宋" w:hAnsi="Times New Roman"/>
          <w:sz w:val="36"/>
          <w:szCs w:val="36"/>
        </w:rPr>
        <w:t>精神集中体现在《政府工作报告》《全国人大常委会工作报告》《全国政协常委会工作报告》《最高人民法院工作报告》《最高人民检察院工作报告》及《中华人民共和国外商投资法（草案）》当中。</w:t>
      </w:r>
    </w:p>
    <w:p w:rsidR="0013118E" w:rsidRPr="00062B4D" w:rsidRDefault="0013118E" w:rsidP="00062B4D">
      <w:pPr>
        <w:spacing w:line="560" w:lineRule="exact"/>
        <w:ind w:firstLine="720"/>
        <w:rPr>
          <w:rFonts w:ascii="Times New Roman" w:eastAsia="楷体" w:hAnsi="Times New Roman"/>
          <w:sz w:val="32"/>
          <w:szCs w:val="32"/>
        </w:rPr>
      </w:pPr>
      <w:r w:rsidRPr="00062B4D">
        <w:rPr>
          <w:rFonts w:ascii="Times New Roman" w:eastAsia="楷体" w:hAnsi="Times New Roman"/>
          <w:sz w:val="36"/>
          <w:szCs w:val="36"/>
        </w:rPr>
        <w:t>（一）《政府工作报告》主要精神</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根据会议议程，李克强代表国务院向大会作政府工作报告。报告共分三部分：一、</w:t>
      </w:r>
      <w:r w:rsidRPr="00062B4D">
        <w:rPr>
          <w:rFonts w:ascii="Times New Roman" w:eastAsia="仿宋" w:hAnsi="Times New Roman"/>
          <w:sz w:val="32"/>
          <w:szCs w:val="32"/>
        </w:rPr>
        <w:t>2018</w:t>
      </w:r>
      <w:r w:rsidRPr="00062B4D">
        <w:rPr>
          <w:rFonts w:ascii="Times New Roman" w:eastAsia="仿宋" w:hAnsi="Times New Roman"/>
          <w:sz w:val="32"/>
          <w:szCs w:val="32"/>
        </w:rPr>
        <w:t>年工作回顾；二、</w:t>
      </w:r>
      <w:r w:rsidRPr="00062B4D">
        <w:rPr>
          <w:rFonts w:ascii="Times New Roman" w:eastAsia="仿宋" w:hAnsi="Times New Roman"/>
          <w:sz w:val="32"/>
          <w:szCs w:val="32"/>
        </w:rPr>
        <w:t>2019</w:t>
      </w:r>
      <w:r w:rsidRPr="00062B4D">
        <w:rPr>
          <w:rFonts w:ascii="Times New Roman" w:eastAsia="仿宋" w:hAnsi="Times New Roman"/>
          <w:sz w:val="32"/>
          <w:szCs w:val="32"/>
        </w:rPr>
        <w:t>年</w:t>
      </w:r>
      <w:r w:rsidRPr="00062B4D">
        <w:rPr>
          <w:rFonts w:ascii="Times New Roman" w:eastAsia="仿宋" w:hAnsi="Times New Roman"/>
          <w:sz w:val="32"/>
          <w:szCs w:val="32"/>
        </w:rPr>
        <w:lastRenderedPageBreak/>
        <w:t>经济社会发展总体要求和政策取向；三、</w:t>
      </w:r>
      <w:r w:rsidRPr="00062B4D">
        <w:rPr>
          <w:rFonts w:ascii="Times New Roman" w:eastAsia="仿宋" w:hAnsi="Times New Roman"/>
          <w:sz w:val="32"/>
          <w:szCs w:val="32"/>
        </w:rPr>
        <w:t>2019</w:t>
      </w:r>
      <w:r w:rsidRPr="00062B4D">
        <w:rPr>
          <w:rFonts w:ascii="Times New Roman" w:eastAsia="仿宋" w:hAnsi="Times New Roman"/>
          <w:sz w:val="32"/>
          <w:szCs w:val="32"/>
        </w:rPr>
        <w:t>年政府工作任务。</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李克强说，过去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李克强从八个方面对过去一年的工作进行了回顾：创新和完善宏观调控，经济保持平稳运行；扎实打好三大攻坚战，重点任务取得积极进展；深化供给侧结构性改革，实体经济活力不断释放；深入实施创新驱动发展战略，创新能力和效率进一步提升；加大改革开放力度，发展动力继续增强；统筹城乡区域发展，良性互动格局加快形成；坚持在发展中保障和改善民生，改革发展成果更多更公平惠及人民群众；推进法治政府建设和治理创新，保持社会和谐稳定。</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李克强指出，思危方能居安。在充分肯定成绩的同时，要清醒看到我国发展面临的问题和挑战。我们一定要直面问题和挑战，勇于担当，恪尽职守，竭尽全力做好工作，决不辜负人民期待。</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李克强说，</w:t>
      </w:r>
      <w:r w:rsidRPr="00062B4D">
        <w:rPr>
          <w:rFonts w:ascii="Times New Roman" w:eastAsia="仿宋" w:hAnsi="Times New Roman"/>
          <w:sz w:val="32"/>
          <w:szCs w:val="32"/>
        </w:rPr>
        <w:t>2019</w:t>
      </w:r>
      <w:r w:rsidRPr="00062B4D">
        <w:rPr>
          <w:rFonts w:ascii="Times New Roman" w:eastAsia="仿宋" w:hAnsi="Times New Roman"/>
          <w:sz w:val="32"/>
          <w:szCs w:val="32"/>
        </w:rPr>
        <w:t>年经济社会发展的主要预期目标是：国内生产总值增长</w:t>
      </w:r>
      <w:r w:rsidRPr="00062B4D">
        <w:rPr>
          <w:rFonts w:ascii="Times New Roman" w:eastAsia="仿宋" w:hAnsi="Times New Roman"/>
          <w:sz w:val="32"/>
          <w:szCs w:val="32"/>
        </w:rPr>
        <w:t>6%</w:t>
      </w:r>
      <w:r w:rsidRPr="00062B4D">
        <w:rPr>
          <w:rFonts w:ascii="Times New Roman" w:eastAsia="仿宋" w:hAnsi="Times New Roman"/>
          <w:sz w:val="32"/>
          <w:szCs w:val="32"/>
        </w:rPr>
        <w:t>－</w:t>
      </w:r>
      <w:r w:rsidRPr="00062B4D">
        <w:rPr>
          <w:rFonts w:ascii="Times New Roman" w:eastAsia="仿宋" w:hAnsi="Times New Roman"/>
          <w:sz w:val="32"/>
          <w:szCs w:val="32"/>
        </w:rPr>
        <w:t>6.5%</w:t>
      </w:r>
      <w:r w:rsidRPr="00062B4D">
        <w:rPr>
          <w:rFonts w:ascii="Times New Roman" w:eastAsia="仿宋" w:hAnsi="Times New Roman"/>
          <w:sz w:val="32"/>
          <w:szCs w:val="32"/>
        </w:rPr>
        <w:t>；城镇新增就业</w:t>
      </w:r>
      <w:r w:rsidRPr="00062B4D">
        <w:rPr>
          <w:rFonts w:ascii="Times New Roman" w:eastAsia="仿宋" w:hAnsi="Times New Roman"/>
          <w:sz w:val="32"/>
          <w:szCs w:val="32"/>
        </w:rPr>
        <w:t>1100</w:t>
      </w:r>
      <w:r w:rsidRPr="00062B4D">
        <w:rPr>
          <w:rFonts w:ascii="Times New Roman" w:eastAsia="仿宋" w:hAnsi="Times New Roman"/>
          <w:sz w:val="32"/>
          <w:szCs w:val="32"/>
        </w:rPr>
        <w:t>万人以上，城镇调查失业率</w:t>
      </w:r>
      <w:r w:rsidRPr="00062B4D">
        <w:rPr>
          <w:rFonts w:ascii="Times New Roman" w:eastAsia="仿宋" w:hAnsi="Times New Roman"/>
          <w:sz w:val="32"/>
          <w:szCs w:val="32"/>
        </w:rPr>
        <w:t>5.5%</w:t>
      </w:r>
      <w:r w:rsidRPr="00062B4D">
        <w:rPr>
          <w:rFonts w:ascii="Times New Roman" w:eastAsia="仿宋" w:hAnsi="Times New Roman"/>
          <w:sz w:val="32"/>
          <w:szCs w:val="32"/>
        </w:rPr>
        <w:t>左右，城镇登记失业率</w:t>
      </w:r>
      <w:r w:rsidRPr="00062B4D">
        <w:rPr>
          <w:rFonts w:ascii="Times New Roman" w:eastAsia="仿宋" w:hAnsi="Times New Roman"/>
          <w:sz w:val="32"/>
          <w:szCs w:val="32"/>
        </w:rPr>
        <w:t>4.5%</w:t>
      </w:r>
      <w:r w:rsidRPr="00062B4D">
        <w:rPr>
          <w:rFonts w:ascii="Times New Roman" w:eastAsia="仿宋" w:hAnsi="Times New Roman"/>
          <w:sz w:val="32"/>
          <w:szCs w:val="32"/>
        </w:rPr>
        <w:t>以内；居民消费价格涨幅</w:t>
      </w:r>
      <w:r w:rsidRPr="00062B4D">
        <w:rPr>
          <w:rFonts w:ascii="Times New Roman" w:eastAsia="仿宋" w:hAnsi="Times New Roman"/>
          <w:sz w:val="32"/>
          <w:szCs w:val="32"/>
        </w:rPr>
        <w:t>3%</w:t>
      </w:r>
      <w:r w:rsidRPr="00062B4D">
        <w:rPr>
          <w:rFonts w:ascii="Times New Roman" w:eastAsia="仿宋" w:hAnsi="Times New Roman"/>
          <w:sz w:val="32"/>
          <w:szCs w:val="32"/>
        </w:rPr>
        <w:t>左右；国际收支基本平衡，进出口稳中</w:t>
      </w:r>
      <w:r w:rsidRPr="00062B4D">
        <w:rPr>
          <w:rFonts w:ascii="Times New Roman" w:eastAsia="仿宋" w:hAnsi="Times New Roman"/>
          <w:sz w:val="32"/>
          <w:szCs w:val="32"/>
        </w:rPr>
        <w:lastRenderedPageBreak/>
        <w:t>提质；宏观杠杆率基本稳定，金融财政风险有效防控；农村贫困人口减少</w:t>
      </w:r>
      <w:r w:rsidRPr="00062B4D">
        <w:rPr>
          <w:rFonts w:ascii="Times New Roman" w:eastAsia="仿宋" w:hAnsi="Times New Roman"/>
          <w:sz w:val="32"/>
          <w:szCs w:val="32"/>
        </w:rPr>
        <w:t>1000</w:t>
      </w:r>
      <w:r w:rsidRPr="00062B4D">
        <w:rPr>
          <w:rFonts w:ascii="Times New Roman" w:eastAsia="仿宋" w:hAnsi="Times New Roman"/>
          <w:sz w:val="32"/>
          <w:szCs w:val="32"/>
        </w:rPr>
        <w:t>万以上，居民收入增长与经济增长基本同步；生态环境进一步改善，单位国内生产总值能耗下降</w:t>
      </w:r>
      <w:r w:rsidRPr="00062B4D">
        <w:rPr>
          <w:rFonts w:ascii="Times New Roman" w:eastAsia="仿宋" w:hAnsi="Times New Roman"/>
          <w:sz w:val="32"/>
          <w:szCs w:val="32"/>
        </w:rPr>
        <w:t>3%</w:t>
      </w:r>
      <w:r w:rsidRPr="00062B4D">
        <w:rPr>
          <w:rFonts w:ascii="Times New Roman" w:eastAsia="仿宋" w:hAnsi="Times New Roman"/>
          <w:sz w:val="32"/>
          <w:szCs w:val="32"/>
        </w:rPr>
        <w:t>左右，主要污染物排放量继续下降。</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李克强在报告中提出，做好</w:t>
      </w:r>
      <w:r w:rsidRPr="00062B4D">
        <w:rPr>
          <w:rFonts w:ascii="Times New Roman" w:eastAsia="仿宋" w:hAnsi="Times New Roman"/>
          <w:sz w:val="32"/>
          <w:szCs w:val="32"/>
        </w:rPr>
        <w:t>2019</w:t>
      </w:r>
      <w:r w:rsidRPr="00062B4D">
        <w:rPr>
          <w:rFonts w:ascii="Times New Roman" w:eastAsia="仿宋" w:hAnsi="Times New Roman"/>
          <w:sz w:val="32"/>
          <w:szCs w:val="32"/>
        </w:rPr>
        <w:t>年政府工作，要注重把握好以下关系：一要统筹好国内与国际的关系，凝心聚力办好自己的事；二要平衡</w:t>
      </w:r>
      <w:proofErr w:type="gramStart"/>
      <w:r w:rsidRPr="00062B4D">
        <w:rPr>
          <w:rFonts w:ascii="Times New Roman" w:eastAsia="仿宋" w:hAnsi="Times New Roman"/>
          <w:sz w:val="32"/>
          <w:szCs w:val="32"/>
        </w:rPr>
        <w:t>好稳增长</w:t>
      </w:r>
      <w:proofErr w:type="gramEnd"/>
      <w:r w:rsidRPr="00062B4D">
        <w:rPr>
          <w:rFonts w:ascii="Times New Roman" w:eastAsia="仿宋" w:hAnsi="Times New Roman"/>
          <w:sz w:val="32"/>
          <w:szCs w:val="32"/>
        </w:rPr>
        <w:t>与防风险的关系，确保经济持续健康发展；三要处理好政府与市场的关系，依靠改革开放激发市场主体活力。</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李克强说，</w:t>
      </w:r>
      <w:r w:rsidRPr="00062B4D">
        <w:rPr>
          <w:rFonts w:ascii="Times New Roman" w:eastAsia="仿宋" w:hAnsi="Times New Roman"/>
          <w:sz w:val="32"/>
          <w:szCs w:val="32"/>
        </w:rPr>
        <w:t>2019</w:t>
      </w:r>
      <w:r w:rsidRPr="00062B4D">
        <w:rPr>
          <w:rFonts w:ascii="Times New Roman" w:eastAsia="仿宋" w:hAnsi="Times New Roman"/>
          <w:sz w:val="32"/>
          <w:szCs w:val="32"/>
        </w:rPr>
        <w:t>年要突出重点、把握关键，扎实做好十项工作：一是继续创新和完善宏观调控，确保经济运行在合理区间；二是激发市场主体活力，着力优化营商环境；三是坚持创新引领发展，培育壮大新动能；四是促进形成强大国内市场，持续释放内需潜力；五是对</w:t>
      </w:r>
      <w:proofErr w:type="gramStart"/>
      <w:r w:rsidRPr="00062B4D">
        <w:rPr>
          <w:rFonts w:ascii="Times New Roman" w:eastAsia="仿宋" w:hAnsi="Times New Roman"/>
          <w:sz w:val="32"/>
          <w:szCs w:val="32"/>
        </w:rPr>
        <w:t>标全面</w:t>
      </w:r>
      <w:proofErr w:type="gramEnd"/>
      <w:r w:rsidRPr="00062B4D">
        <w:rPr>
          <w:rFonts w:ascii="Times New Roman" w:eastAsia="仿宋" w:hAnsi="Times New Roman"/>
          <w:sz w:val="32"/>
          <w:szCs w:val="32"/>
        </w:rPr>
        <w:t>建成小康社会任务，扎实推进脱贫攻坚和乡村振兴；六是促进区域协调发展，提高新型城镇化质量；七是加强污染防治和生态建设，大力推动绿色发展；八是深化重点领域改革，加快完善市场机制；九是推动全方位对外开放，培育国际经济合作和竞争新优势；十是加快发展社会事业，</w:t>
      </w:r>
      <w:proofErr w:type="gramStart"/>
      <w:r w:rsidRPr="00062B4D">
        <w:rPr>
          <w:rFonts w:ascii="Times New Roman" w:eastAsia="仿宋" w:hAnsi="Times New Roman"/>
          <w:sz w:val="32"/>
          <w:szCs w:val="32"/>
        </w:rPr>
        <w:t>更好保障</w:t>
      </w:r>
      <w:proofErr w:type="gramEnd"/>
      <w:r w:rsidRPr="00062B4D">
        <w:rPr>
          <w:rFonts w:ascii="Times New Roman" w:eastAsia="仿宋" w:hAnsi="Times New Roman"/>
          <w:sz w:val="32"/>
          <w:szCs w:val="32"/>
        </w:rPr>
        <w:t>和改善民生。</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李克强还就加强政府自身建设，民族、宗教和侨务工作，国防和军队建设，香港、澳门发展和两岸关系，以及我国外交政策作了阐述。</w:t>
      </w:r>
    </w:p>
    <w:p w:rsidR="0013118E" w:rsidRPr="00062B4D" w:rsidRDefault="0013118E" w:rsidP="00062B4D">
      <w:pPr>
        <w:spacing w:line="560" w:lineRule="exact"/>
        <w:ind w:firstLine="720"/>
        <w:rPr>
          <w:rFonts w:ascii="Times New Roman" w:eastAsia="仿宋" w:hAnsi="Times New Roman"/>
          <w:sz w:val="36"/>
          <w:szCs w:val="36"/>
        </w:rPr>
      </w:pPr>
      <w:r w:rsidRPr="00062B4D">
        <w:rPr>
          <w:rFonts w:ascii="Times New Roman" w:eastAsia="楷体" w:hAnsi="Times New Roman"/>
          <w:sz w:val="36"/>
          <w:szCs w:val="36"/>
        </w:rPr>
        <w:t>（二）《全国人大常委会工作报告》主要精神</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lastRenderedPageBreak/>
        <w:t>受全国人大常委会委托，栗战书委员长向大会报告全国人大常委会工作。</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t xml:space="preserve">　　　栗战书在报告中说，十三届全国人大及其常委会履职正逢</w:t>
      </w:r>
      <w:r w:rsidRPr="00062B4D">
        <w:rPr>
          <w:rFonts w:eastAsia="仿宋"/>
          <w:kern w:val="2"/>
          <w:sz w:val="32"/>
          <w:szCs w:val="32"/>
        </w:rPr>
        <w:t>“</w:t>
      </w:r>
      <w:r w:rsidRPr="00062B4D">
        <w:rPr>
          <w:rFonts w:eastAsia="仿宋"/>
          <w:kern w:val="2"/>
          <w:sz w:val="32"/>
          <w:szCs w:val="32"/>
        </w:rPr>
        <w:t>两个一百年</w:t>
      </w:r>
      <w:r w:rsidRPr="00062B4D">
        <w:rPr>
          <w:rFonts w:eastAsia="仿宋"/>
          <w:kern w:val="2"/>
          <w:sz w:val="32"/>
          <w:szCs w:val="32"/>
        </w:rPr>
        <w:t>”</w:t>
      </w:r>
      <w:r w:rsidRPr="00062B4D">
        <w:rPr>
          <w:rFonts w:eastAsia="仿宋"/>
          <w:kern w:val="2"/>
          <w:sz w:val="32"/>
          <w:szCs w:val="32"/>
        </w:rPr>
        <w:t>历史交汇期，使命光荣，责任重大。一年来，常委会认真学习贯彻习近平新时代中国特色社会主义思想和党的十九大精神，在以习近平同志为核心的党中央坚强领导下，按照十三届全国人大一次会议的工作部署，依法履职，开拓进取，实现了良好开局。</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t xml:space="preserve">　　栗战书从七个方面回顾了过去一年的主要工作。一是深入学习贯彻习近平新时代中国特色社会主义思想，确保人大工作正确政治方向。组织开展专题学习研讨，召开</w:t>
      </w:r>
      <w:r w:rsidRPr="00062B4D">
        <w:rPr>
          <w:rFonts w:eastAsia="仿宋"/>
          <w:kern w:val="2"/>
          <w:sz w:val="32"/>
          <w:szCs w:val="32"/>
        </w:rPr>
        <w:t>31</w:t>
      </w:r>
      <w:r w:rsidRPr="00062B4D">
        <w:rPr>
          <w:rFonts w:eastAsia="仿宋"/>
          <w:kern w:val="2"/>
          <w:sz w:val="32"/>
          <w:szCs w:val="32"/>
        </w:rPr>
        <w:t>个省级人大和有关方面参加的学习交流会。二是全面学习宣传贯彻新修改的宪法，推动宪法实施迈出新步伐。按照新修改的宪法，对调整设立的宪法和法律委员会职责</w:t>
      </w:r>
      <w:proofErr w:type="gramStart"/>
      <w:r w:rsidRPr="00062B4D">
        <w:rPr>
          <w:rFonts w:eastAsia="仿宋"/>
          <w:kern w:val="2"/>
          <w:sz w:val="32"/>
          <w:szCs w:val="32"/>
        </w:rPr>
        <w:t>作出</w:t>
      </w:r>
      <w:proofErr w:type="gramEnd"/>
      <w:r w:rsidRPr="00062B4D">
        <w:rPr>
          <w:rFonts w:eastAsia="仿宋"/>
          <w:kern w:val="2"/>
          <w:sz w:val="32"/>
          <w:szCs w:val="32"/>
        </w:rPr>
        <w:t>决定，增加宪法实施和监督、宪法解释等工作职责，加强了宪法实施的工作力量和组织保障。三是加强和改进新时代立法工作，为改革发展稳定提供法治保障。制定法律</w:t>
      </w:r>
      <w:r w:rsidRPr="00062B4D">
        <w:rPr>
          <w:rFonts w:eastAsia="仿宋"/>
          <w:kern w:val="2"/>
          <w:sz w:val="32"/>
          <w:szCs w:val="32"/>
        </w:rPr>
        <w:t>8</w:t>
      </w:r>
      <w:r w:rsidRPr="00062B4D">
        <w:rPr>
          <w:rFonts w:eastAsia="仿宋"/>
          <w:kern w:val="2"/>
          <w:sz w:val="32"/>
          <w:szCs w:val="32"/>
        </w:rPr>
        <w:t>件，修改法律</w:t>
      </w:r>
      <w:r w:rsidRPr="00062B4D">
        <w:rPr>
          <w:rFonts w:eastAsia="仿宋"/>
          <w:kern w:val="2"/>
          <w:sz w:val="32"/>
          <w:szCs w:val="32"/>
        </w:rPr>
        <w:t>47</w:t>
      </w:r>
      <w:r w:rsidRPr="00062B4D">
        <w:rPr>
          <w:rFonts w:eastAsia="仿宋"/>
          <w:kern w:val="2"/>
          <w:sz w:val="32"/>
          <w:szCs w:val="32"/>
        </w:rPr>
        <w:t>件次，通过有关法律问题和重大问题的决定</w:t>
      </w:r>
      <w:r w:rsidRPr="00062B4D">
        <w:rPr>
          <w:rFonts w:eastAsia="仿宋"/>
          <w:kern w:val="2"/>
          <w:sz w:val="32"/>
          <w:szCs w:val="32"/>
        </w:rPr>
        <w:t>9</w:t>
      </w:r>
      <w:r w:rsidRPr="00062B4D">
        <w:rPr>
          <w:rFonts w:eastAsia="仿宋"/>
          <w:kern w:val="2"/>
          <w:sz w:val="32"/>
          <w:szCs w:val="32"/>
        </w:rPr>
        <w:t>件。四是依法履行人大监督职责，更好助力经济社会发展和改革攻坚任务。听取审议国务院、最高人民法院、最高人民检察院工作报告</w:t>
      </w:r>
      <w:r w:rsidRPr="00062B4D">
        <w:rPr>
          <w:rFonts w:eastAsia="仿宋"/>
          <w:kern w:val="2"/>
          <w:sz w:val="32"/>
          <w:szCs w:val="32"/>
        </w:rPr>
        <w:t>24</w:t>
      </w:r>
      <w:r w:rsidRPr="00062B4D">
        <w:rPr>
          <w:rFonts w:eastAsia="仿宋"/>
          <w:kern w:val="2"/>
          <w:sz w:val="32"/>
          <w:szCs w:val="32"/>
        </w:rPr>
        <w:t>个，检查</w:t>
      </w:r>
      <w:r w:rsidRPr="00062B4D">
        <w:rPr>
          <w:rFonts w:eastAsia="仿宋"/>
          <w:kern w:val="2"/>
          <w:sz w:val="32"/>
          <w:szCs w:val="32"/>
        </w:rPr>
        <w:t>6</w:t>
      </w:r>
      <w:r w:rsidRPr="00062B4D">
        <w:rPr>
          <w:rFonts w:eastAsia="仿宋"/>
          <w:kern w:val="2"/>
          <w:sz w:val="32"/>
          <w:szCs w:val="32"/>
        </w:rPr>
        <w:t>部法律实施情况，进行</w:t>
      </w:r>
      <w:r w:rsidRPr="00062B4D">
        <w:rPr>
          <w:rFonts w:eastAsia="仿宋"/>
          <w:kern w:val="2"/>
          <w:sz w:val="32"/>
          <w:szCs w:val="32"/>
        </w:rPr>
        <w:t>3</w:t>
      </w:r>
      <w:r w:rsidRPr="00062B4D">
        <w:rPr>
          <w:rFonts w:eastAsia="仿宋"/>
          <w:kern w:val="2"/>
          <w:sz w:val="32"/>
          <w:szCs w:val="32"/>
        </w:rPr>
        <w:t>次专题询问，开展</w:t>
      </w:r>
      <w:r w:rsidRPr="00062B4D">
        <w:rPr>
          <w:rFonts w:eastAsia="仿宋"/>
          <w:kern w:val="2"/>
          <w:sz w:val="32"/>
          <w:szCs w:val="32"/>
        </w:rPr>
        <w:t>5</w:t>
      </w:r>
      <w:r w:rsidRPr="00062B4D">
        <w:rPr>
          <w:rFonts w:eastAsia="仿宋"/>
          <w:kern w:val="2"/>
          <w:sz w:val="32"/>
          <w:szCs w:val="32"/>
        </w:rPr>
        <w:t>项专题调研。五是拓展联系代表的渠道，支持和保障代表依法履职。常委会会议期间，召开了</w:t>
      </w:r>
      <w:r w:rsidRPr="00062B4D">
        <w:rPr>
          <w:rFonts w:eastAsia="仿宋"/>
          <w:kern w:val="2"/>
          <w:sz w:val="32"/>
          <w:szCs w:val="32"/>
        </w:rPr>
        <w:t>4</w:t>
      </w:r>
      <w:r w:rsidRPr="00062B4D">
        <w:rPr>
          <w:rFonts w:eastAsia="仿宋"/>
          <w:kern w:val="2"/>
          <w:sz w:val="32"/>
          <w:szCs w:val="32"/>
        </w:rPr>
        <w:t>次列席代表座谈会，</w:t>
      </w:r>
      <w:r w:rsidRPr="00062B4D">
        <w:rPr>
          <w:rFonts w:eastAsia="仿宋"/>
          <w:kern w:val="2"/>
          <w:sz w:val="32"/>
          <w:szCs w:val="32"/>
        </w:rPr>
        <w:t>186</w:t>
      </w:r>
      <w:r w:rsidRPr="00062B4D">
        <w:rPr>
          <w:rFonts w:eastAsia="仿宋"/>
          <w:kern w:val="2"/>
          <w:sz w:val="32"/>
          <w:szCs w:val="32"/>
        </w:rPr>
        <w:t>名全国人大代表参加会议，提出的意见建议都由有关部门认</w:t>
      </w:r>
      <w:r w:rsidRPr="00062B4D">
        <w:rPr>
          <w:rFonts w:eastAsia="仿宋"/>
          <w:kern w:val="2"/>
          <w:sz w:val="32"/>
          <w:szCs w:val="32"/>
        </w:rPr>
        <w:lastRenderedPageBreak/>
        <w:t>真研究落实。六是服务国家外交大局，做好人大对外交往工作。七是全面加强常委会自身建设，不断提升依法</w:t>
      </w:r>
      <w:proofErr w:type="gramStart"/>
      <w:r w:rsidRPr="00062B4D">
        <w:rPr>
          <w:rFonts w:eastAsia="仿宋"/>
          <w:kern w:val="2"/>
          <w:sz w:val="32"/>
          <w:szCs w:val="32"/>
        </w:rPr>
        <w:t>履</w:t>
      </w:r>
      <w:proofErr w:type="gramEnd"/>
      <w:r w:rsidRPr="00062B4D">
        <w:rPr>
          <w:rFonts w:eastAsia="仿宋"/>
          <w:kern w:val="2"/>
          <w:sz w:val="32"/>
          <w:szCs w:val="32"/>
        </w:rPr>
        <w:t>职能力和水平。下大力气改进会风，严肃会议纪律，严格请假制度，常委会会议出席率保持在</w:t>
      </w:r>
      <w:r w:rsidRPr="00062B4D">
        <w:rPr>
          <w:rFonts w:eastAsia="仿宋"/>
          <w:kern w:val="2"/>
          <w:sz w:val="32"/>
          <w:szCs w:val="32"/>
        </w:rPr>
        <w:t>98%</w:t>
      </w:r>
      <w:r w:rsidRPr="00062B4D">
        <w:rPr>
          <w:rFonts w:eastAsia="仿宋"/>
          <w:kern w:val="2"/>
          <w:sz w:val="32"/>
          <w:szCs w:val="32"/>
        </w:rPr>
        <w:t>以上。</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t xml:space="preserve">　　栗战书强调，过去一年的工作，让我们深深体会到，做好新时代人大工作，最根本的是要以习近平新时代中国特色社会主义思想为指导，坚决维护习近平总书记党中央的核心、全党的核心地位，维护党中央权威和集中统一领导，坚持党的领导、人民当家作主、依法治国有机统一，保证党领导人民有效治理国家。</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t xml:space="preserve">　　栗战书指出，过去一年，工作中也存在差距和不足。我们要高度重视这些问题，虚心听取各方面的意见建议，不断加强和改进各项工作。</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t xml:space="preserve">　　关于今后一年的主要任务，栗战书指出，</w:t>
      </w:r>
      <w:r w:rsidRPr="00062B4D">
        <w:rPr>
          <w:rFonts w:eastAsia="仿宋"/>
          <w:kern w:val="2"/>
          <w:sz w:val="32"/>
          <w:szCs w:val="32"/>
        </w:rPr>
        <w:t>2019</w:t>
      </w:r>
      <w:r w:rsidRPr="00062B4D">
        <w:rPr>
          <w:rFonts w:eastAsia="仿宋"/>
          <w:kern w:val="2"/>
          <w:sz w:val="32"/>
          <w:szCs w:val="32"/>
        </w:rPr>
        <w:t>年是中华人民共和国成立</w:t>
      </w:r>
      <w:r w:rsidRPr="00062B4D">
        <w:rPr>
          <w:rFonts w:eastAsia="仿宋"/>
          <w:kern w:val="2"/>
          <w:sz w:val="32"/>
          <w:szCs w:val="32"/>
        </w:rPr>
        <w:t>70</w:t>
      </w:r>
      <w:r w:rsidRPr="00062B4D">
        <w:rPr>
          <w:rFonts w:eastAsia="仿宋"/>
          <w:kern w:val="2"/>
          <w:sz w:val="32"/>
          <w:szCs w:val="32"/>
        </w:rPr>
        <w:t>周年，是全面建成小康社会、实现第一个百年奋斗目标的关键之年。常委会要高举中国特色社会主义伟大旗帜，以习近平新时代中国特色社会主义思想为指导，深入贯彻落实党的十九大和十九届二中、三中全会精神，牢固树立</w:t>
      </w:r>
      <w:r w:rsidRPr="00062B4D">
        <w:rPr>
          <w:rFonts w:eastAsia="仿宋"/>
          <w:kern w:val="2"/>
          <w:sz w:val="32"/>
          <w:szCs w:val="32"/>
        </w:rPr>
        <w:t>“</w:t>
      </w:r>
      <w:r w:rsidRPr="00062B4D">
        <w:rPr>
          <w:rFonts w:eastAsia="仿宋"/>
          <w:kern w:val="2"/>
          <w:sz w:val="32"/>
          <w:szCs w:val="32"/>
        </w:rPr>
        <w:t>四个意识</w:t>
      </w:r>
      <w:r w:rsidRPr="00062B4D">
        <w:rPr>
          <w:rFonts w:eastAsia="仿宋"/>
          <w:kern w:val="2"/>
          <w:sz w:val="32"/>
          <w:szCs w:val="32"/>
        </w:rPr>
        <w:t>”</w:t>
      </w:r>
      <w:r w:rsidRPr="00062B4D">
        <w:rPr>
          <w:rFonts w:eastAsia="仿宋"/>
          <w:kern w:val="2"/>
          <w:sz w:val="32"/>
          <w:szCs w:val="32"/>
        </w:rPr>
        <w:t>，切实增强</w:t>
      </w:r>
      <w:r w:rsidRPr="00062B4D">
        <w:rPr>
          <w:rFonts w:eastAsia="仿宋"/>
          <w:kern w:val="2"/>
          <w:sz w:val="32"/>
          <w:szCs w:val="32"/>
        </w:rPr>
        <w:t>“</w:t>
      </w:r>
      <w:r w:rsidRPr="00062B4D">
        <w:rPr>
          <w:rFonts w:eastAsia="仿宋"/>
          <w:kern w:val="2"/>
          <w:sz w:val="32"/>
          <w:szCs w:val="32"/>
        </w:rPr>
        <w:t>四个自信</w:t>
      </w:r>
      <w:r w:rsidRPr="00062B4D">
        <w:rPr>
          <w:rFonts w:eastAsia="仿宋"/>
          <w:kern w:val="2"/>
          <w:sz w:val="32"/>
          <w:szCs w:val="32"/>
        </w:rPr>
        <w:t>”</w:t>
      </w:r>
      <w:r w:rsidRPr="00062B4D">
        <w:rPr>
          <w:rFonts w:eastAsia="仿宋"/>
          <w:kern w:val="2"/>
          <w:sz w:val="32"/>
          <w:szCs w:val="32"/>
        </w:rPr>
        <w:t>，坚决做到</w:t>
      </w:r>
      <w:r w:rsidRPr="00062B4D">
        <w:rPr>
          <w:rFonts w:eastAsia="仿宋"/>
          <w:kern w:val="2"/>
          <w:sz w:val="32"/>
          <w:szCs w:val="32"/>
        </w:rPr>
        <w:t>“</w:t>
      </w:r>
      <w:r w:rsidRPr="00062B4D">
        <w:rPr>
          <w:rFonts w:eastAsia="仿宋"/>
          <w:kern w:val="2"/>
          <w:sz w:val="32"/>
          <w:szCs w:val="32"/>
        </w:rPr>
        <w:t>两个维护</w:t>
      </w:r>
      <w:r w:rsidRPr="00062B4D">
        <w:rPr>
          <w:rFonts w:eastAsia="仿宋"/>
          <w:kern w:val="2"/>
          <w:sz w:val="32"/>
          <w:szCs w:val="32"/>
        </w:rPr>
        <w:t>”</w:t>
      </w:r>
      <w:r w:rsidRPr="00062B4D">
        <w:rPr>
          <w:rFonts w:eastAsia="仿宋"/>
          <w:kern w:val="2"/>
          <w:sz w:val="32"/>
          <w:szCs w:val="32"/>
        </w:rPr>
        <w:t>，坚持党的领导、人民当家作主、依法治国有机统一，紧紧围绕统筹推进</w:t>
      </w:r>
      <w:r w:rsidRPr="00062B4D">
        <w:rPr>
          <w:rFonts w:eastAsia="仿宋"/>
          <w:kern w:val="2"/>
          <w:sz w:val="32"/>
          <w:szCs w:val="32"/>
        </w:rPr>
        <w:t>“</w:t>
      </w:r>
      <w:r w:rsidRPr="00062B4D">
        <w:rPr>
          <w:rFonts w:eastAsia="仿宋"/>
          <w:kern w:val="2"/>
          <w:sz w:val="32"/>
          <w:szCs w:val="32"/>
        </w:rPr>
        <w:t>五位一体</w:t>
      </w:r>
      <w:r w:rsidRPr="00062B4D">
        <w:rPr>
          <w:rFonts w:eastAsia="仿宋"/>
          <w:kern w:val="2"/>
          <w:sz w:val="32"/>
          <w:szCs w:val="32"/>
        </w:rPr>
        <w:t>”</w:t>
      </w:r>
      <w:r w:rsidRPr="00062B4D">
        <w:rPr>
          <w:rFonts w:eastAsia="仿宋"/>
          <w:kern w:val="2"/>
          <w:sz w:val="32"/>
          <w:szCs w:val="32"/>
        </w:rPr>
        <w:t>总体布局、协调推进</w:t>
      </w:r>
      <w:r w:rsidRPr="00062B4D">
        <w:rPr>
          <w:rFonts w:eastAsia="仿宋"/>
          <w:kern w:val="2"/>
          <w:sz w:val="32"/>
          <w:szCs w:val="32"/>
        </w:rPr>
        <w:t>“</w:t>
      </w:r>
      <w:r w:rsidRPr="00062B4D">
        <w:rPr>
          <w:rFonts w:eastAsia="仿宋"/>
          <w:kern w:val="2"/>
          <w:sz w:val="32"/>
          <w:szCs w:val="32"/>
        </w:rPr>
        <w:t>四个全面</w:t>
      </w:r>
      <w:r w:rsidRPr="00062B4D">
        <w:rPr>
          <w:rFonts w:eastAsia="仿宋"/>
          <w:kern w:val="2"/>
          <w:sz w:val="32"/>
          <w:szCs w:val="32"/>
        </w:rPr>
        <w:t>”</w:t>
      </w:r>
      <w:r w:rsidRPr="00062B4D">
        <w:rPr>
          <w:rFonts w:eastAsia="仿宋"/>
          <w:kern w:val="2"/>
          <w:sz w:val="32"/>
          <w:szCs w:val="32"/>
        </w:rPr>
        <w:t>战略布局，坚持稳中求进工作总基调，贯彻新发展理念，着力提升立法、监督、代表工作、对外交往和自身建设水平，努力开创新时代人大工作新局面。</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lastRenderedPageBreak/>
        <w:t xml:space="preserve">　　栗战书从六个方面对</w:t>
      </w:r>
      <w:r w:rsidRPr="00062B4D">
        <w:rPr>
          <w:rFonts w:eastAsia="仿宋"/>
          <w:kern w:val="2"/>
          <w:sz w:val="32"/>
          <w:szCs w:val="32"/>
        </w:rPr>
        <w:t>2019</w:t>
      </w:r>
      <w:r w:rsidRPr="00062B4D">
        <w:rPr>
          <w:rFonts w:eastAsia="仿宋"/>
          <w:kern w:val="2"/>
          <w:sz w:val="32"/>
          <w:szCs w:val="32"/>
        </w:rPr>
        <w:t>年的主要任务进行了阐述：坚持不懈推进宪法实施和监督工作；努力提高立法工作质量和效率；切实增强监督工作的针对性和实效性；不断完善代表</w:t>
      </w:r>
      <w:proofErr w:type="gramStart"/>
      <w:r w:rsidRPr="00062B4D">
        <w:rPr>
          <w:rFonts w:eastAsia="仿宋"/>
          <w:kern w:val="2"/>
          <w:sz w:val="32"/>
          <w:szCs w:val="32"/>
        </w:rPr>
        <w:t>履</w:t>
      </w:r>
      <w:proofErr w:type="gramEnd"/>
      <w:r w:rsidRPr="00062B4D">
        <w:rPr>
          <w:rFonts w:eastAsia="仿宋"/>
          <w:kern w:val="2"/>
          <w:sz w:val="32"/>
          <w:szCs w:val="32"/>
        </w:rPr>
        <w:t>职工作机制；积极做好人大对外交往工作；全面提升常委会自身建设水平。</w:t>
      </w:r>
    </w:p>
    <w:p w:rsidR="0013118E" w:rsidRPr="00062B4D" w:rsidRDefault="0013118E" w:rsidP="00062B4D">
      <w:pPr>
        <w:spacing w:line="560" w:lineRule="exact"/>
        <w:rPr>
          <w:rFonts w:ascii="Times New Roman" w:eastAsia="楷体" w:hAnsi="Times New Roman"/>
          <w:sz w:val="36"/>
          <w:szCs w:val="36"/>
        </w:rPr>
      </w:pPr>
      <w:r w:rsidRPr="00062B4D">
        <w:rPr>
          <w:rFonts w:ascii="Times New Roman" w:eastAsia="仿宋" w:hAnsi="Times New Roman"/>
          <w:sz w:val="32"/>
          <w:szCs w:val="32"/>
        </w:rPr>
        <w:t xml:space="preserve">　　</w:t>
      </w:r>
      <w:r w:rsidRPr="00062B4D">
        <w:rPr>
          <w:rFonts w:ascii="Times New Roman" w:eastAsia="楷体" w:hAnsi="Times New Roman"/>
          <w:sz w:val="36"/>
          <w:szCs w:val="36"/>
        </w:rPr>
        <w:t>（三）《全国政协常委会工作报告》主要精神</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汪洋代表政协第十三届全国委员会常务委员会，向大会报告工作。</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汪洋从三项重点工作和七个方面总结了过去一年人民政协的工作。他说，</w:t>
      </w:r>
      <w:r w:rsidRPr="00062B4D">
        <w:rPr>
          <w:rFonts w:ascii="Times New Roman" w:eastAsia="仿宋" w:hAnsi="Times New Roman"/>
          <w:sz w:val="32"/>
          <w:szCs w:val="32"/>
        </w:rPr>
        <w:t>2018</w:t>
      </w:r>
      <w:r w:rsidRPr="00062B4D">
        <w:rPr>
          <w:rFonts w:ascii="Times New Roman" w:eastAsia="仿宋" w:hAnsi="Times New Roman"/>
          <w:sz w:val="32"/>
          <w:szCs w:val="32"/>
        </w:rPr>
        <w:t>年是全面贯彻中共十九大精神开局之年，也是十三届全国政协工作起步之年。在以习近平同志为核心的中共中央坚强领导下，政协全国委员会及其常务委员会深入学习贯彻习近平新时代中国特色社会主义思想，坚持团结和民主两大主题，坚持继承和创新有机结合，发挥专门协商机构作用，在建言资政和凝聚共识上双向发力，切实担负起把中共中央的决策部署和对人民政协工作的要求落实下去、把海内外中华儿女实现中华民族伟大复兴中国梦的智慧和力量凝聚起来的政治责任，推动各项工作取得新进展，展现了新时代人民政协的新面貌新气象。</w:t>
      </w:r>
    </w:p>
    <w:p w:rsidR="0013118E" w:rsidRPr="00062B4D" w:rsidRDefault="0013118E" w:rsidP="00062B4D">
      <w:pPr>
        <w:spacing w:line="560" w:lineRule="exact"/>
        <w:rPr>
          <w:rFonts w:ascii="Times New Roman" w:eastAsia="仿宋" w:hAnsi="Times New Roman"/>
          <w:sz w:val="32"/>
          <w:szCs w:val="32"/>
        </w:rPr>
      </w:pPr>
      <w:r w:rsidRPr="00062B4D">
        <w:rPr>
          <w:rFonts w:ascii="Times New Roman" w:eastAsia="仿宋" w:hAnsi="Times New Roman"/>
          <w:sz w:val="32"/>
          <w:szCs w:val="32"/>
        </w:rPr>
        <w:t xml:space="preserve">　　汪洋指出，</w:t>
      </w:r>
      <w:r w:rsidRPr="00062B4D">
        <w:rPr>
          <w:rFonts w:ascii="Times New Roman" w:eastAsia="仿宋" w:hAnsi="Times New Roman"/>
          <w:sz w:val="32"/>
          <w:szCs w:val="32"/>
        </w:rPr>
        <w:t>2019</w:t>
      </w:r>
      <w:r w:rsidRPr="00062B4D">
        <w:rPr>
          <w:rFonts w:ascii="Times New Roman" w:eastAsia="仿宋" w:hAnsi="Times New Roman"/>
          <w:sz w:val="32"/>
          <w:szCs w:val="32"/>
        </w:rPr>
        <w:t>年是中华人民共和国成立</w:t>
      </w:r>
      <w:r w:rsidRPr="00062B4D">
        <w:rPr>
          <w:rFonts w:ascii="Times New Roman" w:eastAsia="仿宋" w:hAnsi="Times New Roman"/>
          <w:sz w:val="32"/>
          <w:szCs w:val="32"/>
        </w:rPr>
        <w:t>70</w:t>
      </w:r>
      <w:r w:rsidRPr="00062B4D">
        <w:rPr>
          <w:rFonts w:ascii="Times New Roman" w:eastAsia="仿宋" w:hAnsi="Times New Roman"/>
          <w:sz w:val="32"/>
          <w:szCs w:val="32"/>
        </w:rPr>
        <w:t>周年，人民政协也将迎来</w:t>
      </w:r>
      <w:r w:rsidRPr="00062B4D">
        <w:rPr>
          <w:rFonts w:ascii="Times New Roman" w:eastAsia="仿宋" w:hAnsi="Times New Roman"/>
          <w:sz w:val="32"/>
          <w:szCs w:val="32"/>
        </w:rPr>
        <w:t>70</w:t>
      </w:r>
      <w:r w:rsidRPr="00062B4D">
        <w:rPr>
          <w:rFonts w:ascii="Times New Roman" w:eastAsia="仿宋" w:hAnsi="Times New Roman"/>
          <w:sz w:val="32"/>
          <w:szCs w:val="32"/>
        </w:rPr>
        <w:t>华诞。人民政协工作的总体要求是：以习近平新时代中国特色社会主义思想为指导，全面贯彻中共十九大和十九届二中、三中全会精神，增强</w:t>
      </w:r>
      <w:r w:rsidRPr="00062B4D">
        <w:rPr>
          <w:rFonts w:ascii="Times New Roman" w:eastAsia="仿宋" w:hAnsi="Times New Roman"/>
          <w:sz w:val="32"/>
          <w:szCs w:val="32"/>
        </w:rPr>
        <w:t>“</w:t>
      </w:r>
      <w:r w:rsidRPr="00062B4D">
        <w:rPr>
          <w:rFonts w:ascii="Times New Roman" w:eastAsia="仿宋" w:hAnsi="Times New Roman"/>
          <w:sz w:val="32"/>
          <w:szCs w:val="32"/>
        </w:rPr>
        <w:t>四个意识</w:t>
      </w:r>
      <w:r w:rsidRPr="00062B4D">
        <w:rPr>
          <w:rFonts w:ascii="Times New Roman" w:eastAsia="仿宋" w:hAnsi="Times New Roman"/>
          <w:sz w:val="32"/>
          <w:szCs w:val="32"/>
        </w:rPr>
        <w:t>”</w:t>
      </w:r>
      <w:r w:rsidRPr="00062B4D">
        <w:rPr>
          <w:rFonts w:ascii="Times New Roman" w:eastAsia="仿宋" w:hAnsi="Times New Roman"/>
          <w:sz w:val="32"/>
          <w:szCs w:val="32"/>
        </w:rPr>
        <w:t>，坚定</w:t>
      </w:r>
      <w:r w:rsidRPr="00062B4D">
        <w:rPr>
          <w:rFonts w:ascii="Times New Roman" w:eastAsia="仿宋" w:hAnsi="Times New Roman"/>
          <w:sz w:val="32"/>
          <w:szCs w:val="32"/>
        </w:rPr>
        <w:t>“</w:t>
      </w:r>
      <w:r w:rsidRPr="00062B4D">
        <w:rPr>
          <w:rFonts w:ascii="Times New Roman" w:eastAsia="仿宋" w:hAnsi="Times New Roman"/>
          <w:sz w:val="32"/>
          <w:szCs w:val="32"/>
        </w:rPr>
        <w:t>四个自信</w:t>
      </w:r>
      <w:r w:rsidRPr="00062B4D">
        <w:rPr>
          <w:rFonts w:ascii="Times New Roman" w:eastAsia="仿宋" w:hAnsi="Times New Roman"/>
          <w:sz w:val="32"/>
          <w:szCs w:val="32"/>
        </w:rPr>
        <w:t>”</w:t>
      </w:r>
      <w:r w:rsidRPr="00062B4D">
        <w:rPr>
          <w:rFonts w:ascii="Times New Roman" w:eastAsia="仿宋" w:hAnsi="Times New Roman"/>
          <w:sz w:val="32"/>
          <w:szCs w:val="32"/>
        </w:rPr>
        <w:t>，做到</w:t>
      </w:r>
      <w:r w:rsidRPr="00062B4D">
        <w:rPr>
          <w:rFonts w:ascii="Times New Roman" w:eastAsia="仿宋" w:hAnsi="Times New Roman"/>
          <w:sz w:val="32"/>
          <w:szCs w:val="32"/>
        </w:rPr>
        <w:t>“</w:t>
      </w:r>
      <w:r w:rsidRPr="00062B4D">
        <w:rPr>
          <w:rFonts w:ascii="Times New Roman" w:eastAsia="仿宋" w:hAnsi="Times New Roman"/>
          <w:sz w:val="32"/>
          <w:szCs w:val="32"/>
        </w:rPr>
        <w:t>两个维护</w:t>
      </w:r>
      <w:r w:rsidRPr="00062B4D">
        <w:rPr>
          <w:rFonts w:ascii="Times New Roman" w:eastAsia="仿宋" w:hAnsi="Times New Roman"/>
          <w:sz w:val="32"/>
          <w:szCs w:val="32"/>
        </w:rPr>
        <w:t>”</w:t>
      </w:r>
      <w:r w:rsidRPr="00062B4D">
        <w:rPr>
          <w:rFonts w:ascii="Times New Roman" w:eastAsia="仿宋" w:hAnsi="Times New Roman"/>
          <w:sz w:val="32"/>
          <w:szCs w:val="32"/>
        </w:rPr>
        <w:t>，锚定使命任务，坚持团结</w:t>
      </w:r>
      <w:r w:rsidRPr="00062B4D">
        <w:rPr>
          <w:rFonts w:ascii="Times New Roman" w:eastAsia="仿宋" w:hAnsi="Times New Roman"/>
          <w:sz w:val="32"/>
          <w:szCs w:val="32"/>
        </w:rPr>
        <w:lastRenderedPageBreak/>
        <w:t>和民主两大主题，围绕统筹推进</w:t>
      </w:r>
      <w:r w:rsidRPr="00062B4D">
        <w:rPr>
          <w:rFonts w:ascii="Times New Roman" w:eastAsia="仿宋" w:hAnsi="Times New Roman"/>
          <w:sz w:val="32"/>
          <w:szCs w:val="32"/>
        </w:rPr>
        <w:t>“</w:t>
      </w:r>
      <w:r w:rsidRPr="00062B4D">
        <w:rPr>
          <w:rFonts w:ascii="Times New Roman" w:eastAsia="仿宋" w:hAnsi="Times New Roman"/>
          <w:sz w:val="32"/>
          <w:szCs w:val="32"/>
        </w:rPr>
        <w:t>五位一体</w:t>
      </w:r>
      <w:r w:rsidRPr="00062B4D">
        <w:rPr>
          <w:rFonts w:ascii="Times New Roman" w:eastAsia="仿宋" w:hAnsi="Times New Roman"/>
          <w:sz w:val="32"/>
          <w:szCs w:val="32"/>
        </w:rPr>
        <w:t>”</w:t>
      </w:r>
      <w:r w:rsidRPr="00062B4D">
        <w:rPr>
          <w:rFonts w:ascii="Times New Roman" w:eastAsia="仿宋" w:hAnsi="Times New Roman"/>
          <w:sz w:val="32"/>
          <w:szCs w:val="32"/>
        </w:rPr>
        <w:t>总体布局、协调推进</w:t>
      </w:r>
      <w:r w:rsidRPr="00062B4D">
        <w:rPr>
          <w:rFonts w:ascii="Times New Roman" w:eastAsia="仿宋" w:hAnsi="Times New Roman"/>
          <w:sz w:val="32"/>
          <w:szCs w:val="32"/>
        </w:rPr>
        <w:t>“</w:t>
      </w:r>
      <w:r w:rsidRPr="00062B4D">
        <w:rPr>
          <w:rFonts w:ascii="Times New Roman" w:eastAsia="仿宋" w:hAnsi="Times New Roman"/>
          <w:sz w:val="32"/>
          <w:szCs w:val="32"/>
        </w:rPr>
        <w:t>四个全面</w:t>
      </w:r>
      <w:r w:rsidRPr="00062B4D">
        <w:rPr>
          <w:rFonts w:ascii="Times New Roman" w:eastAsia="仿宋" w:hAnsi="Times New Roman"/>
          <w:sz w:val="32"/>
          <w:szCs w:val="32"/>
        </w:rPr>
        <w:t>”</w:t>
      </w:r>
      <w:r w:rsidRPr="00062B4D">
        <w:rPr>
          <w:rFonts w:ascii="Times New Roman" w:eastAsia="仿宋" w:hAnsi="Times New Roman"/>
          <w:sz w:val="32"/>
          <w:szCs w:val="32"/>
        </w:rPr>
        <w:t>战略布局，聚焦决胜全面建成小康社会、打好三大攻坚战等重点任务，认真履行政治协商、民主监督、参政议政职能，提高建言资政和凝聚共识双向发力工作的质量，以优异成绩庆祝新中国成立</w:t>
      </w:r>
      <w:r w:rsidRPr="00062B4D">
        <w:rPr>
          <w:rFonts w:ascii="Times New Roman" w:eastAsia="仿宋" w:hAnsi="Times New Roman"/>
          <w:sz w:val="32"/>
          <w:szCs w:val="32"/>
        </w:rPr>
        <w:t>70</w:t>
      </w:r>
      <w:r w:rsidRPr="00062B4D">
        <w:rPr>
          <w:rFonts w:ascii="Times New Roman" w:eastAsia="仿宋" w:hAnsi="Times New Roman"/>
          <w:sz w:val="32"/>
          <w:szCs w:val="32"/>
        </w:rPr>
        <w:t>周年。</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t>汪洋强调，要把习近平新时代中国特色社会主义思想作为统揽政协工作的总纲，崇尚学习、加强学习，以坚持和发展中国特色社会主义为主轴不断打</w:t>
      </w:r>
      <w:proofErr w:type="gramStart"/>
      <w:r w:rsidRPr="00062B4D">
        <w:rPr>
          <w:rFonts w:ascii="Times New Roman" w:eastAsia="仿宋" w:hAnsi="Times New Roman"/>
          <w:sz w:val="32"/>
          <w:szCs w:val="32"/>
        </w:rPr>
        <w:t>牢共同</w:t>
      </w:r>
      <w:proofErr w:type="gramEnd"/>
      <w:r w:rsidRPr="00062B4D">
        <w:rPr>
          <w:rFonts w:ascii="Times New Roman" w:eastAsia="仿宋" w:hAnsi="Times New Roman"/>
          <w:sz w:val="32"/>
          <w:szCs w:val="32"/>
        </w:rPr>
        <w:t>思想政治基础。要把推动人民政协制度更加成熟更加定型、发挥</w:t>
      </w:r>
      <w:proofErr w:type="gramStart"/>
      <w:r w:rsidRPr="00062B4D">
        <w:rPr>
          <w:rFonts w:ascii="Times New Roman" w:eastAsia="仿宋" w:hAnsi="Times New Roman"/>
          <w:sz w:val="32"/>
          <w:szCs w:val="32"/>
        </w:rPr>
        <w:t>好专门</w:t>
      </w:r>
      <w:proofErr w:type="gramEnd"/>
      <w:r w:rsidRPr="00062B4D">
        <w:rPr>
          <w:rFonts w:ascii="Times New Roman" w:eastAsia="仿宋" w:hAnsi="Times New Roman"/>
          <w:sz w:val="32"/>
          <w:szCs w:val="32"/>
        </w:rPr>
        <w:t>协商机构的作用，作为新时代的新方位新使命，崇尚创新、勇于创新，加强理论研究，完善制度机制，推动实践发展。要把加强思想政治引领、广泛凝聚共识作为人民政协</w:t>
      </w:r>
      <w:proofErr w:type="gramStart"/>
      <w:r w:rsidRPr="00062B4D">
        <w:rPr>
          <w:rFonts w:ascii="Times New Roman" w:eastAsia="仿宋" w:hAnsi="Times New Roman"/>
          <w:sz w:val="32"/>
          <w:szCs w:val="32"/>
        </w:rPr>
        <w:t>履</w:t>
      </w:r>
      <w:proofErr w:type="gramEnd"/>
      <w:r w:rsidRPr="00062B4D">
        <w:rPr>
          <w:rFonts w:ascii="Times New Roman" w:eastAsia="仿宋" w:hAnsi="Times New Roman"/>
          <w:sz w:val="32"/>
          <w:szCs w:val="32"/>
        </w:rPr>
        <w:t>职工作的中心环节，崇尚团结、增进团结，调动一切积极因素，同心同德、共创复兴大业。</w:t>
      </w:r>
    </w:p>
    <w:p w:rsidR="0013118E" w:rsidRPr="00062B4D" w:rsidRDefault="0013118E" w:rsidP="00062B4D">
      <w:pPr>
        <w:spacing w:line="560" w:lineRule="exact"/>
        <w:ind w:firstLineChars="200" w:firstLine="640"/>
        <w:rPr>
          <w:rFonts w:ascii="Times New Roman" w:eastAsia="黑体" w:hAnsi="Times New Roman"/>
          <w:sz w:val="36"/>
          <w:szCs w:val="36"/>
        </w:rPr>
      </w:pPr>
      <w:r w:rsidRPr="00062B4D">
        <w:rPr>
          <w:rFonts w:ascii="Times New Roman" w:eastAsia="黑体" w:hAnsi="Times New Roman"/>
          <w:sz w:val="32"/>
          <w:szCs w:val="32"/>
        </w:rPr>
        <w:t>（四）《最高人民法院工作报告》主要精神</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t>最高人民法院院长周强</w:t>
      </w:r>
      <w:r w:rsidRPr="00062B4D">
        <w:rPr>
          <w:rFonts w:ascii="Times New Roman" w:eastAsia="仿宋" w:hAnsi="Times New Roman"/>
          <w:sz w:val="32"/>
          <w:szCs w:val="32"/>
        </w:rPr>
        <w:t>12</w:t>
      </w:r>
      <w:r w:rsidRPr="00062B4D">
        <w:rPr>
          <w:rFonts w:ascii="Times New Roman" w:eastAsia="仿宋" w:hAnsi="Times New Roman"/>
          <w:sz w:val="32"/>
          <w:szCs w:val="32"/>
        </w:rPr>
        <w:t>日上午向十三届全国人大二次会议作最高人民法院工作报告。</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t>周强指出，</w:t>
      </w:r>
      <w:r w:rsidRPr="00062B4D">
        <w:rPr>
          <w:rFonts w:ascii="Times New Roman" w:eastAsia="仿宋" w:hAnsi="Times New Roman"/>
          <w:sz w:val="32"/>
          <w:szCs w:val="32"/>
        </w:rPr>
        <w:t>2018</w:t>
      </w:r>
      <w:r w:rsidRPr="00062B4D">
        <w:rPr>
          <w:rFonts w:ascii="Times New Roman" w:eastAsia="仿宋" w:hAnsi="Times New Roman"/>
          <w:sz w:val="32"/>
          <w:szCs w:val="32"/>
        </w:rPr>
        <w:t>年，在以习近平同志为核心的党中央坚强领导下，在全国人大及其常委会有力监督下，最高人民法院坚持以习近平新时代中国特色社会主义思想为指导，全面贯彻党的十九大和十九届二中、三中全会精神，认真落实十三届全国人大一次会议精神，紧紧围绕</w:t>
      </w:r>
      <w:r w:rsidRPr="00062B4D">
        <w:rPr>
          <w:rFonts w:ascii="Times New Roman" w:eastAsia="仿宋" w:hAnsi="Times New Roman"/>
          <w:sz w:val="32"/>
          <w:szCs w:val="32"/>
        </w:rPr>
        <w:t>“</w:t>
      </w:r>
      <w:r w:rsidRPr="00062B4D">
        <w:rPr>
          <w:rFonts w:ascii="Times New Roman" w:eastAsia="仿宋" w:hAnsi="Times New Roman"/>
          <w:sz w:val="32"/>
          <w:szCs w:val="32"/>
        </w:rPr>
        <w:t>努力让人民群众在每一个司法案件中感受到公平正义</w:t>
      </w:r>
      <w:r w:rsidRPr="00062B4D">
        <w:rPr>
          <w:rFonts w:ascii="Times New Roman" w:eastAsia="仿宋" w:hAnsi="Times New Roman"/>
          <w:sz w:val="32"/>
          <w:szCs w:val="32"/>
        </w:rPr>
        <w:t>”</w:t>
      </w:r>
      <w:r w:rsidRPr="00062B4D">
        <w:rPr>
          <w:rFonts w:ascii="Times New Roman" w:eastAsia="仿宋" w:hAnsi="Times New Roman"/>
          <w:sz w:val="32"/>
          <w:szCs w:val="32"/>
        </w:rPr>
        <w:t>目标，坚持服务大局、司法为民、公正司法，忠实履行宪法法律赋予的职责，各项工作</w:t>
      </w:r>
      <w:r w:rsidRPr="00062B4D">
        <w:rPr>
          <w:rFonts w:ascii="Times New Roman" w:eastAsia="仿宋" w:hAnsi="Times New Roman"/>
          <w:sz w:val="32"/>
          <w:szCs w:val="32"/>
        </w:rPr>
        <w:lastRenderedPageBreak/>
        <w:t>取得新进展。最高人民法院受理案件</w:t>
      </w:r>
      <w:r w:rsidRPr="00062B4D">
        <w:rPr>
          <w:rFonts w:ascii="Times New Roman" w:eastAsia="仿宋" w:hAnsi="Times New Roman"/>
          <w:sz w:val="32"/>
          <w:szCs w:val="32"/>
        </w:rPr>
        <w:t>34794</w:t>
      </w:r>
      <w:r w:rsidRPr="00062B4D">
        <w:rPr>
          <w:rFonts w:ascii="Times New Roman" w:eastAsia="仿宋" w:hAnsi="Times New Roman"/>
          <w:sz w:val="32"/>
          <w:szCs w:val="32"/>
        </w:rPr>
        <w:t>件，审结</w:t>
      </w:r>
      <w:r w:rsidRPr="00062B4D">
        <w:rPr>
          <w:rFonts w:ascii="Times New Roman" w:eastAsia="仿宋" w:hAnsi="Times New Roman"/>
          <w:sz w:val="32"/>
          <w:szCs w:val="32"/>
        </w:rPr>
        <w:t>31883</w:t>
      </w:r>
      <w:r w:rsidRPr="00062B4D">
        <w:rPr>
          <w:rFonts w:ascii="Times New Roman" w:eastAsia="仿宋" w:hAnsi="Times New Roman"/>
          <w:sz w:val="32"/>
          <w:szCs w:val="32"/>
        </w:rPr>
        <w:t>件，同比分别上升</w:t>
      </w:r>
      <w:r w:rsidRPr="00062B4D">
        <w:rPr>
          <w:rFonts w:ascii="Times New Roman" w:eastAsia="仿宋" w:hAnsi="Times New Roman"/>
          <w:sz w:val="32"/>
          <w:szCs w:val="32"/>
        </w:rPr>
        <w:t>22.1%</w:t>
      </w:r>
      <w:r w:rsidRPr="00062B4D">
        <w:rPr>
          <w:rFonts w:ascii="Times New Roman" w:eastAsia="仿宋" w:hAnsi="Times New Roman"/>
          <w:sz w:val="32"/>
          <w:szCs w:val="32"/>
        </w:rPr>
        <w:t>和</w:t>
      </w:r>
      <w:r w:rsidRPr="00062B4D">
        <w:rPr>
          <w:rFonts w:ascii="Times New Roman" w:eastAsia="仿宋" w:hAnsi="Times New Roman"/>
          <w:sz w:val="32"/>
          <w:szCs w:val="32"/>
        </w:rPr>
        <w:t>23.5%</w:t>
      </w:r>
      <w:r w:rsidRPr="00062B4D">
        <w:rPr>
          <w:rFonts w:ascii="Times New Roman" w:eastAsia="仿宋" w:hAnsi="Times New Roman"/>
          <w:sz w:val="32"/>
          <w:szCs w:val="32"/>
        </w:rPr>
        <w:t>，制定司法解释</w:t>
      </w:r>
      <w:r w:rsidRPr="00062B4D">
        <w:rPr>
          <w:rFonts w:ascii="Times New Roman" w:eastAsia="仿宋" w:hAnsi="Times New Roman"/>
          <w:sz w:val="32"/>
          <w:szCs w:val="32"/>
        </w:rPr>
        <w:t>22</w:t>
      </w:r>
      <w:r w:rsidRPr="00062B4D">
        <w:rPr>
          <w:rFonts w:ascii="Times New Roman" w:eastAsia="仿宋" w:hAnsi="Times New Roman"/>
          <w:sz w:val="32"/>
          <w:szCs w:val="32"/>
        </w:rPr>
        <w:t>件，加强对全国法院审判工作的监督指导；地方各级人民法院受理案件</w:t>
      </w:r>
      <w:r w:rsidRPr="00062B4D">
        <w:rPr>
          <w:rFonts w:ascii="Times New Roman" w:eastAsia="仿宋" w:hAnsi="Times New Roman"/>
          <w:sz w:val="32"/>
          <w:szCs w:val="32"/>
        </w:rPr>
        <w:t>2800</w:t>
      </w:r>
      <w:r w:rsidRPr="00062B4D">
        <w:rPr>
          <w:rFonts w:ascii="Times New Roman" w:eastAsia="仿宋" w:hAnsi="Times New Roman"/>
          <w:sz w:val="32"/>
          <w:szCs w:val="32"/>
        </w:rPr>
        <w:t>万件，审结、执结</w:t>
      </w:r>
      <w:r w:rsidRPr="00062B4D">
        <w:rPr>
          <w:rFonts w:ascii="Times New Roman" w:eastAsia="仿宋" w:hAnsi="Times New Roman"/>
          <w:sz w:val="32"/>
          <w:szCs w:val="32"/>
        </w:rPr>
        <w:t>2516.8</w:t>
      </w:r>
      <w:r w:rsidRPr="00062B4D">
        <w:rPr>
          <w:rFonts w:ascii="Times New Roman" w:eastAsia="仿宋" w:hAnsi="Times New Roman"/>
          <w:sz w:val="32"/>
          <w:szCs w:val="32"/>
        </w:rPr>
        <w:t>万件，结案标的额</w:t>
      </w:r>
      <w:r w:rsidRPr="00062B4D">
        <w:rPr>
          <w:rFonts w:ascii="Times New Roman" w:eastAsia="仿宋" w:hAnsi="Times New Roman"/>
          <w:sz w:val="32"/>
          <w:szCs w:val="32"/>
        </w:rPr>
        <w:t>5.5</w:t>
      </w:r>
      <w:proofErr w:type="gramStart"/>
      <w:r w:rsidRPr="00062B4D">
        <w:rPr>
          <w:rFonts w:ascii="Times New Roman" w:eastAsia="仿宋" w:hAnsi="Times New Roman"/>
          <w:sz w:val="32"/>
          <w:szCs w:val="32"/>
        </w:rPr>
        <w:t>万亿</w:t>
      </w:r>
      <w:proofErr w:type="gramEnd"/>
      <w:r w:rsidRPr="00062B4D">
        <w:rPr>
          <w:rFonts w:ascii="Times New Roman" w:eastAsia="仿宋" w:hAnsi="Times New Roman"/>
          <w:sz w:val="32"/>
          <w:szCs w:val="32"/>
        </w:rPr>
        <w:t>元，同比分别上升</w:t>
      </w:r>
      <w:r w:rsidRPr="00062B4D">
        <w:rPr>
          <w:rFonts w:ascii="Times New Roman" w:eastAsia="仿宋" w:hAnsi="Times New Roman"/>
          <w:sz w:val="32"/>
          <w:szCs w:val="32"/>
        </w:rPr>
        <w:t>8.8%</w:t>
      </w:r>
      <w:r w:rsidRPr="00062B4D">
        <w:rPr>
          <w:rFonts w:ascii="Times New Roman" w:eastAsia="仿宋" w:hAnsi="Times New Roman"/>
          <w:sz w:val="32"/>
          <w:szCs w:val="32"/>
        </w:rPr>
        <w:t>、</w:t>
      </w:r>
      <w:r w:rsidRPr="00062B4D">
        <w:rPr>
          <w:rFonts w:ascii="Times New Roman" w:eastAsia="仿宋" w:hAnsi="Times New Roman"/>
          <w:sz w:val="32"/>
          <w:szCs w:val="32"/>
        </w:rPr>
        <w:t>10.6%</w:t>
      </w:r>
      <w:r w:rsidRPr="00062B4D">
        <w:rPr>
          <w:rFonts w:ascii="Times New Roman" w:eastAsia="仿宋" w:hAnsi="Times New Roman"/>
          <w:sz w:val="32"/>
          <w:szCs w:val="32"/>
        </w:rPr>
        <w:t>和</w:t>
      </w:r>
      <w:r w:rsidRPr="00062B4D">
        <w:rPr>
          <w:rFonts w:ascii="Times New Roman" w:eastAsia="仿宋" w:hAnsi="Times New Roman"/>
          <w:sz w:val="32"/>
          <w:szCs w:val="32"/>
        </w:rPr>
        <w:t>7.6%</w:t>
      </w:r>
      <w:r w:rsidRPr="00062B4D">
        <w:rPr>
          <w:rFonts w:ascii="Times New Roman" w:eastAsia="仿宋" w:hAnsi="Times New Roman"/>
          <w:sz w:val="32"/>
          <w:szCs w:val="32"/>
        </w:rPr>
        <w:t>。</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t>周强从</w:t>
      </w:r>
      <w:r w:rsidRPr="00062B4D">
        <w:rPr>
          <w:rFonts w:ascii="Times New Roman" w:eastAsia="仿宋" w:hAnsi="Times New Roman"/>
          <w:sz w:val="32"/>
          <w:szCs w:val="32"/>
        </w:rPr>
        <w:t>7</w:t>
      </w:r>
      <w:r w:rsidRPr="00062B4D">
        <w:rPr>
          <w:rFonts w:ascii="Times New Roman" w:eastAsia="仿宋" w:hAnsi="Times New Roman"/>
          <w:sz w:val="32"/>
          <w:szCs w:val="32"/>
        </w:rPr>
        <w:t>个方面回顾了</w:t>
      </w:r>
      <w:r w:rsidRPr="00062B4D">
        <w:rPr>
          <w:rFonts w:ascii="Times New Roman" w:eastAsia="仿宋" w:hAnsi="Times New Roman"/>
          <w:sz w:val="32"/>
          <w:szCs w:val="32"/>
        </w:rPr>
        <w:t>2018</w:t>
      </w:r>
      <w:r w:rsidRPr="00062B4D">
        <w:rPr>
          <w:rFonts w:ascii="Times New Roman" w:eastAsia="仿宋" w:hAnsi="Times New Roman"/>
          <w:sz w:val="32"/>
          <w:szCs w:val="32"/>
        </w:rPr>
        <w:t>年工作。一是深入学习贯彻习近平新时代中国特色社会主义思想，坚持党对人民法院工作的绝对领导；二是依法惩罚犯罪、保护人民，坚决维护国家安全和社会稳定；三是贯彻新发展理念，服务保障经济高质量发展；四是坚持以人民为中心，努力满足人民群众司法需求；五是深化司法体制改革和智慧法院建设，推进审判体系和审判能力现代化；六是坚持全面从严治党、从严治院，建设过硬人民法院队伍；七是自觉接受监督，促进司法为民公正司法</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t>周强对</w:t>
      </w:r>
      <w:r w:rsidRPr="00062B4D">
        <w:rPr>
          <w:rFonts w:ascii="Times New Roman" w:eastAsia="仿宋" w:hAnsi="Times New Roman"/>
          <w:sz w:val="32"/>
          <w:szCs w:val="32"/>
        </w:rPr>
        <w:t>2016</w:t>
      </w:r>
      <w:r w:rsidRPr="00062B4D">
        <w:rPr>
          <w:rFonts w:ascii="Times New Roman" w:eastAsia="仿宋" w:hAnsi="Times New Roman"/>
          <w:sz w:val="32"/>
          <w:szCs w:val="32"/>
        </w:rPr>
        <w:t>年以来推进</w:t>
      </w:r>
      <w:r w:rsidRPr="00062B4D">
        <w:rPr>
          <w:rFonts w:ascii="Times New Roman" w:eastAsia="仿宋" w:hAnsi="Times New Roman"/>
          <w:sz w:val="32"/>
          <w:szCs w:val="32"/>
        </w:rPr>
        <w:t>“</w:t>
      </w:r>
      <w:r w:rsidRPr="00062B4D">
        <w:rPr>
          <w:rFonts w:ascii="Times New Roman" w:eastAsia="仿宋" w:hAnsi="Times New Roman"/>
          <w:sz w:val="32"/>
          <w:szCs w:val="32"/>
        </w:rPr>
        <w:t>基本解决执行难</w:t>
      </w:r>
      <w:r w:rsidRPr="00062B4D">
        <w:rPr>
          <w:rFonts w:ascii="Times New Roman" w:eastAsia="仿宋" w:hAnsi="Times New Roman"/>
          <w:sz w:val="32"/>
          <w:szCs w:val="32"/>
        </w:rPr>
        <w:t>”</w:t>
      </w:r>
      <w:r w:rsidRPr="00062B4D">
        <w:rPr>
          <w:rFonts w:ascii="Times New Roman" w:eastAsia="仿宋" w:hAnsi="Times New Roman"/>
          <w:sz w:val="32"/>
          <w:szCs w:val="32"/>
        </w:rPr>
        <w:t>情况进行了报告。三年来，人民法院全力攻坚，共受理执行案件</w:t>
      </w:r>
      <w:r w:rsidRPr="00062B4D">
        <w:rPr>
          <w:rFonts w:ascii="Times New Roman" w:eastAsia="仿宋" w:hAnsi="Times New Roman"/>
          <w:sz w:val="32"/>
          <w:szCs w:val="32"/>
        </w:rPr>
        <w:t>2043.5</w:t>
      </w:r>
      <w:r w:rsidRPr="00062B4D">
        <w:rPr>
          <w:rFonts w:ascii="Times New Roman" w:eastAsia="仿宋" w:hAnsi="Times New Roman"/>
          <w:sz w:val="32"/>
          <w:szCs w:val="32"/>
        </w:rPr>
        <w:t>万件，执结</w:t>
      </w:r>
      <w:r w:rsidRPr="00062B4D">
        <w:rPr>
          <w:rFonts w:ascii="Times New Roman" w:eastAsia="仿宋" w:hAnsi="Times New Roman"/>
          <w:sz w:val="32"/>
          <w:szCs w:val="32"/>
        </w:rPr>
        <w:t>1936.1</w:t>
      </w:r>
      <w:r w:rsidRPr="00062B4D">
        <w:rPr>
          <w:rFonts w:ascii="Times New Roman" w:eastAsia="仿宋" w:hAnsi="Times New Roman"/>
          <w:sz w:val="32"/>
          <w:szCs w:val="32"/>
        </w:rPr>
        <w:t>万件，执行到位金额</w:t>
      </w:r>
      <w:r w:rsidRPr="00062B4D">
        <w:rPr>
          <w:rFonts w:ascii="Times New Roman" w:eastAsia="仿宋" w:hAnsi="Times New Roman"/>
          <w:sz w:val="32"/>
          <w:szCs w:val="32"/>
        </w:rPr>
        <w:t>4.4</w:t>
      </w:r>
      <w:proofErr w:type="gramStart"/>
      <w:r w:rsidRPr="00062B4D">
        <w:rPr>
          <w:rFonts w:ascii="Times New Roman" w:eastAsia="仿宋" w:hAnsi="Times New Roman"/>
          <w:sz w:val="32"/>
          <w:szCs w:val="32"/>
        </w:rPr>
        <w:t>万亿</w:t>
      </w:r>
      <w:proofErr w:type="gramEnd"/>
      <w:r w:rsidRPr="00062B4D">
        <w:rPr>
          <w:rFonts w:ascii="Times New Roman" w:eastAsia="仿宋" w:hAnsi="Times New Roman"/>
          <w:sz w:val="32"/>
          <w:szCs w:val="32"/>
        </w:rPr>
        <w:t>元，同比分别增长</w:t>
      </w:r>
      <w:r w:rsidRPr="00062B4D">
        <w:rPr>
          <w:rFonts w:ascii="Times New Roman" w:eastAsia="仿宋" w:hAnsi="Times New Roman"/>
          <w:sz w:val="32"/>
          <w:szCs w:val="32"/>
        </w:rPr>
        <w:t>98.5%</w:t>
      </w:r>
      <w:r w:rsidRPr="00062B4D">
        <w:rPr>
          <w:rFonts w:ascii="Times New Roman" w:eastAsia="仿宋" w:hAnsi="Times New Roman"/>
          <w:sz w:val="32"/>
          <w:szCs w:val="32"/>
        </w:rPr>
        <w:t>、</w:t>
      </w:r>
      <w:r w:rsidRPr="00062B4D">
        <w:rPr>
          <w:rFonts w:ascii="Times New Roman" w:eastAsia="仿宋" w:hAnsi="Times New Roman"/>
          <w:sz w:val="32"/>
          <w:szCs w:val="32"/>
        </w:rPr>
        <w:t>105.1%</w:t>
      </w:r>
      <w:r w:rsidRPr="00062B4D">
        <w:rPr>
          <w:rFonts w:ascii="Times New Roman" w:eastAsia="仿宋" w:hAnsi="Times New Roman"/>
          <w:sz w:val="32"/>
          <w:szCs w:val="32"/>
        </w:rPr>
        <w:t>和</w:t>
      </w:r>
      <w:r w:rsidRPr="00062B4D">
        <w:rPr>
          <w:rFonts w:ascii="Times New Roman" w:eastAsia="仿宋" w:hAnsi="Times New Roman"/>
          <w:sz w:val="32"/>
          <w:szCs w:val="32"/>
        </w:rPr>
        <w:t>71.2%</w:t>
      </w:r>
      <w:r w:rsidRPr="00062B4D">
        <w:rPr>
          <w:rFonts w:ascii="Times New Roman" w:eastAsia="仿宋" w:hAnsi="Times New Roman"/>
          <w:sz w:val="32"/>
          <w:szCs w:val="32"/>
        </w:rPr>
        <w:t>，解决了一批群众反映强烈的突出问题，基本形成中国特色执行制度、机制和模式，促进了法治建设和社会诚信建设，</w:t>
      </w:r>
      <w:r w:rsidRPr="00062B4D">
        <w:rPr>
          <w:rFonts w:ascii="Times New Roman" w:eastAsia="仿宋" w:hAnsi="Times New Roman"/>
          <w:sz w:val="32"/>
          <w:szCs w:val="32"/>
        </w:rPr>
        <w:t>“</w:t>
      </w:r>
      <w:r w:rsidRPr="00062B4D">
        <w:rPr>
          <w:rFonts w:ascii="Times New Roman" w:eastAsia="仿宋" w:hAnsi="Times New Roman"/>
          <w:sz w:val="32"/>
          <w:szCs w:val="32"/>
        </w:rPr>
        <w:t>基本解决执行难</w:t>
      </w:r>
      <w:r w:rsidRPr="00062B4D">
        <w:rPr>
          <w:rFonts w:ascii="Times New Roman" w:eastAsia="仿宋" w:hAnsi="Times New Roman"/>
          <w:sz w:val="32"/>
          <w:szCs w:val="32"/>
        </w:rPr>
        <w:t>”</w:t>
      </w:r>
      <w:r w:rsidRPr="00062B4D">
        <w:rPr>
          <w:rFonts w:ascii="Times New Roman" w:eastAsia="仿宋" w:hAnsi="Times New Roman"/>
          <w:sz w:val="32"/>
          <w:szCs w:val="32"/>
        </w:rPr>
        <w:t>这一阶段性目标如期实现。一是综合治理执行</w:t>
      </w:r>
      <w:proofErr w:type="gramStart"/>
      <w:r w:rsidRPr="00062B4D">
        <w:rPr>
          <w:rFonts w:ascii="Times New Roman" w:eastAsia="仿宋" w:hAnsi="Times New Roman"/>
          <w:sz w:val="32"/>
          <w:szCs w:val="32"/>
        </w:rPr>
        <w:t>难工作</w:t>
      </w:r>
      <w:proofErr w:type="gramEnd"/>
      <w:r w:rsidRPr="00062B4D">
        <w:rPr>
          <w:rFonts w:ascii="Times New Roman" w:eastAsia="仿宋" w:hAnsi="Times New Roman"/>
          <w:sz w:val="32"/>
          <w:szCs w:val="32"/>
        </w:rPr>
        <w:t>格局基本形成。二是执行模式发生深刻变革。　　三是执行工作更加规范有序。四是群众关心的突出问题得到解决。五是理解支持执行工作的氛围更加浓厚。</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lastRenderedPageBreak/>
        <w:t>周强从五个方面对</w:t>
      </w:r>
      <w:r w:rsidRPr="00062B4D">
        <w:rPr>
          <w:rFonts w:ascii="Times New Roman" w:eastAsia="仿宋" w:hAnsi="Times New Roman"/>
          <w:sz w:val="32"/>
          <w:szCs w:val="32"/>
        </w:rPr>
        <w:t>2019</w:t>
      </w:r>
      <w:r w:rsidRPr="00062B4D">
        <w:rPr>
          <w:rFonts w:ascii="Times New Roman" w:eastAsia="仿宋" w:hAnsi="Times New Roman"/>
          <w:sz w:val="32"/>
          <w:szCs w:val="32"/>
        </w:rPr>
        <w:t>年工作</w:t>
      </w:r>
      <w:proofErr w:type="gramStart"/>
      <w:r w:rsidRPr="00062B4D">
        <w:rPr>
          <w:rFonts w:ascii="Times New Roman" w:eastAsia="仿宋" w:hAnsi="Times New Roman"/>
          <w:sz w:val="32"/>
          <w:szCs w:val="32"/>
        </w:rPr>
        <w:t>作</w:t>
      </w:r>
      <w:proofErr w:type="gramEnd"/>
      <w:r w:rsidRPr="00062B4D">
        <w:rPr>
          <w:rFonts w:ascii="Times New Roman" w:eastAsia="仿宋" w:hAnsi="Times New Roman"/>
          <w:sz w:val="32"/>
          <w:szCs w:val="32"/>
        </w:rPr>
        <w:t>了具体安排。一是始终坚持以习近平新时代中国特色社会主义思想武装头脑、指导实践、推动工作。增强</w:t>
      </w:r>
      <w:r w:rsidRPr="00062B4D">
        <w:rPr>
          <w:rFonts w:ascii="Times New Roman" w:eastAsia="仿宋" w:hAnsi="Times New Roman"/>
          <w:sz w:val="32"/>
          <w:szCs w:val="32"/>
        </w:rPr>
        <w:t>“</w:t>
      </w:r>
      <w:r w:rsidRPr="00062B4D">
        <w:rPr>
          <w:rFonts w:ascii="Times New Roman" w:eastAsia="仿宋" w:hAnsi="Times New Roman"/>
          <w:sz w:val="32"/>
          <w:szCs w:val="32"/>
        </w:rPr>
        <w:t>四个意识</w:t>
      </w:r>
      <w:r w:rsidRPr="00062B4D">
        <w:rPr>
          <w:rFonts w:ascii="Times New Roman" w:eastAsia="仿宋" w:hAnsi="Times New Roman"/>
          <w:sz w:val="32"/>
          <w:szCs w:val="32"/>
        </w:rPr>
        <w:t>”</w:t>
      </w:r>
      <w:r w:rsidRPr="00062B4D">
        <w:rPr>
          <w:rFonts w:ascii="Times New Roman" w:eastAsia="仿宋" w:hAnsi="Times New Roman"/>
          <w:sz w:val="32"/>
          <w:szCs w:val="32"/>
        </w:rPr>
        <w:t>，坚定</w:t>
      </w:r>
      <w:r w:rsidRPr="00062B4D">
        <w:rPr>
          <w:rFonts w:ascii="Times New Roman" w:eastAsia="仿宋" w:hAnsi="Times New Roman"/>
          <w:sz w:val="32"/>
          <w:szCs w:val="32"/>
        </w:rPr>
        <w:t>“</w:t>
      </w:r>
      <w:r w:rsidRPr="00062B4D">
        <w:rPr>
          <w:rFonts w:ascii="Times New Roman" w:eastAsia="仿宋" w:hAnsi="Times New Roman"/>
          <w:sz w:val="32"/>
          <w:szCs w:val="32"/>
        </w:rPr>
        <w:t>四个自信</w:t>
      </w:r>
      <w:r w:rsidRPr="00062B4D">
        <w:rPr>
          <w:rFonts w:ascii="Times New Roman" w:eastAsia="仿宋" w:hAnsi="Times New Roman"/>
          <w:sz w:val="32"/>
          <w:szCs w:val="32"/>
        </w:rPr>
        <w:t>”</w:t>
      </w:r>
      <w:r w:rsidRPr="00062B4D">
        <w:rPr>
          <w:rFonts w:ascii="Times New Roman" w:eastAsia="仿宋" w:hAnsi="Times New Roman"/>
          <w:sz w:val="32"/>
          <w:szCs w:val="32"/>
        </w:rPr>
        <w:t>，做到</w:t>
      </w:r>
      <w:r w:rsidRPr="00062B4D">
        <w:rPr>
          <w:rFonts w:ascii="Times New Roman" w:eastAsia="仿宋" w:hAnsi="Times New Roman"/>
          <w:sz w:val="32"/>
          <w:szCs w:val="32"/>
        </w:rPr>
        <w:t>“</w:t>
      </w:r>
      <w:r w:rsidRPr="00062B4D">
        <w:rPr>
          <w:rFonts w:ascii="Times New Roman" w:eastAsia="仿宋" w:hAnsi="Times New Roman"/>
          <w:sz w:val="32"/>
          <w:szCs w:val="32"/>
        </w:rPr>
        <w:t>两个维护</w:t>
      </w:r>
      <w:r w:rsidRPr="00062B4D">
        <w:rPr>
          <w:rFonts w:ascii="Times New Roman" w:eastAsia="仿宋" w:hAnsi="Times New Roman"/>
          <w:sz w:val="32"/>
          <w:szCs w:val="32"/>
        </w:rPr>
        <w:t>”</w:t>
      </w:r>
      <w:r w:rsidRPr="00062B4D">
        <w:rPr>
          <w:rFonts w:ascii="Times New Roman" w:eastAsia="仿宋" w:hAnsi="Times New Roman"/>
          <w:sz w:val="32"/>
          <w:szCs w:val="32"/>
        </w:rPr>
        <w:t>，始终在思想上政治上行动上同以习近平同志为核心的党中央保持高度一致。认真贯彻《中国共产党政法工作条例》，坚持党对人民法院工作的绝对领导，坚定不移走中国特色社会主义法治道路。二是充分发挥审判职能作用，服务保障经济持续健康发展和社会大局稳定。坚持底线思维，增强忧患意识，发扬斗争精神，坚定必胜信心，立足审判职能防范化解重大风险，促进社会治理现代化。严惩危害国家安全犯罪。严惩黑恶势力犯罪。严惩群众身边腐败犯罪。服务三大攻坚战。加强知识产权司法保护。健全</w:t>
      </w:r>
      <w:r w:rsidRPr="00062B4D">
        <w:rPr>
          <w:rFonts w:ascii="Times New Roman" w:eastAsia="仿宋" w:hAnsi="Times New Roman"/>
          <w:sz w:val="32"/>
          <w:szCs w:val="32"/>
        </w:rPr>
        <w:t>“</w:t>
      </w:r>
      <w:r w:rsidRPr="00062B4D">
        <w:rPr>
          <w:rFonts w:ascii="Times New Roman" w:eastAsia="仿宋" w:hAnsi="Times New Roman"/>
          <w:sz w:val="32"/>
          <w:szCs w:val="32"/>
        </w:rPr>
        <w:t>一带一路</w:t>
      </w:r>
      <w:r w:rsidRPr="00062B4D">
        <w:rPr>
          <w:rFonts w:ascii="Times New Roman" w:eastAsia="仿宋" w:hAnsi="Times New Roman"/>
          <w:sz w:val="32"/>
          <w:szCs w:val="32"/>
        </w:rPr>
        <w:t>”</w:t>
      </w:r>
      <w:r w:rsidRPr="00062B4D">
        <w:rPr>
          <w:rFonts w:ascii="Times New Roman" w:eastAsia="仿宋" w:hAnsi="Times New Roman"/>
          <w:sz w:val="32"/>
          <w:szCs w:val="32"/>
        </w:rPr>
        <w:t>国际商事争端解决机制。加大产权司法保护力度，依法平等保护各类市场主体合法权益。三是坚持司法为民，增强人民群众获得感、幸福感、安全感。依法审理教育、就业、养老、医疗、消费、婚姻家庭等案件，促进解决民生领域突出问题。下大气力推动把非诉讼纠纷解决机制挺在前面，推进案件繁简分流、轻重分离、快慢分道。大力弘扬社会主义核心价值观，促进法治和德治有机统一、相得益彰。推动完善综合治理执行</w:t>
      </w:r>
      <w:proofErr w:type="gramStart"/>
      <w:r w:rsidRPr="00062B4D">
        <w:rPr>
          <w:rFonts w:ascii="Times New Roman" w:eastAsia="仿宋" w:hAnsi="Times New Roman"/>
          <w:sz w:val="32"/>
          <w:szCs w:val="32"/>
        </w:rPr>
        <w:t>难工作</w:t>
      </w:r>
      <w:proofErr w:type="gramEnd"/>
      <w:r w:rsidRPr="00062B4D">
        <w:rPr>
          <w:rFonts w:ascii="Times New Roman" w:eastAsia="仿宋" w:hAnsi="Times New Roman"/>
          <w:sz w:val="32"/>
          <w:szCs w:val="32"/>
        </w:rPr>
        <w:t>格局，配合立法机关推进强制执行法立法工作，健全长效机制，不断提高执行工作水平，保障胜诉当事人及时实现权益。四是高举新时代改革开放旗帜，全面深化司法体制改革。推进实施人民法院第五个五年改革纲要，深化司法体制综合配套改革，全面落实司法责任制。完善法律统一</w:t>
      </w:r>
      <w:r w:rsidRPr="00062B4D">
        <w:rPr>
          <w:rFonts w:ascii="Times New Roman" w:eastAsia="仿宋" w:hAnsi="Times New Roman"/>
          <w:sz w:val="32"/>
          <w:szCs w:val="32"/>
        </w:rPr>
        <w:lastRenderedPageBreak/>
        <w:t>适用机制，加强审判权运行监督和管理。深入推进以审判为中心的诉讼制度改革。推进司法改革与现代科技深度融合，深化司法公开，促进阳光司法。解决改革中的</w:t>
      </w:r>
      <w:r w:rsidRPr="00062B4D">
        <w:rPr>
          <w:rFonts w:ascii="Times New Roman" w:eastAsia="仿宋" w:hAnsi="Times New Roman"/>
          <w:sz w:val="32"/>
          <w:szCs w:val="32"/>
        </w:rPr>
        <w:t>“</w:t>
      </w:r>
      <w:r w:rsidRPr="00062B4D">
        <w:rPr>
          <w:rFonts w:ascii="Times New Roman" w:eastAsia="仿宋" w:hAnsi="Times New Roman"/>
          <w:sz w:val="32"/>
          <w:szCs w:val="32"/>
        </w:rPr>
        <w:t>温差</w:t>
      </w:r>
      <w:r w:rsidRPr="00062B4D">
        <w:rPr>
          <w:rFonts w:ascii="Times New Roman" w:eastAsia="仿宋" w:hAnsi="Times New Roman"/>
          <w:sz w:val="32"/>
          <w:szCs w:val="32"/>
        </w:rPr>
        <w:t>”</w:t>
      </w:r>
      <w:r w:rsidRPr="00062B4D">
        <w:rPr>
          <w:rFonts w:ascii="Times New Roman" w:eastAsia="仿宋" w:hAnsi="Times New Roman"/>
          <w:sz w:val="32"/>
          <w:szCs w:val="32"/>
        </w:rPr>
        <w:t>问题，让司法改革成效体现在审判质量效率上，更好维护社会公平正义。五是加快推进队伍革命化、正规化、专业化、职业化建设，锻造党中央放心、人民群众满意的高素质法院队伍。以党的政治建设为统领，切实增强广大干警政治觉悟和政治能力。强化法官职业道德建设，教育引导法官恪守司法良知。激励法官敢于担当、秉公办案，不回避矛盾，不惧怕困难，充分发挥审判机关定分止争、惩罚犯罪、保护人民的作用，坚决守住维护社会公平正义的最后一道防线。深入推进党风廉政建设和反腐败斗争，健全法院队伍从严管理监督体系并狠抓落实，坚持不懈纠治</w:t>
      </w:r>
      <w:r w:rsidRPr="00062B4D">
        <w:rPr>
          <w:rFonts w:ascii="Times New Roman" w:eastAsia="仿宋" w:hAnsi="Times New Roman"/>
          <w:sz w:val="32"/>
          <w:szCs w:val="32"/>
        </w:rPr>
        <w:t>“</w:t>
      </w:r>
      <w:r w:rsidRPr="00062B4D">
        <w:rPr>
          <w:rFonts w:ascii="Times New Roman" w:eastAsia="仿宋" w:hAnsi="Times New Roman"/>
          <w:sz w:val="32"/>
          <w:szCs w:val="32"/>
        </w:rPr>
        <w:t>四风</w:t>
      </w:r>
      <w:r w:rsidRPr="00062B4D">
        <w:rPr>
          <w:rFonts w:ascii="Times New Roman" w:eastAsia="仿宋" w:hAnsi="Times New Roman"/>
          <w:sz w:val="32"/>
          <w:szCs w:val="32"/>
        </w:rPr>
        <w:t>”</w:t>
      </w:r>
      <w:r w:rsidRPr="00062B4D">
        <w:rPr>
          <w:rFonts w:ascii="Times New Roman" w:eastAsia="仿宋" w:hAnsi="Times New Roman"/>
          <w:sz w:val="32"/>
          <w:szCs w:val="32"/>
        </w:rPr>
        <w:t>，切实防止</w:t>
      </w:r>
      <w:r w:rsidRPr="00062B4D">
        <w:rPr>
          <w:rFonts w:ascii="Times New Roman" w:eastAsia="仿宋" w:hAnsi="Times New Roman"/>
          <w:sz w:val="32"/>
          <w:szCs w:val="32"/>
        </w:rPr>
        <w:t>“</w:t>
      </w:r>
      <w:r w:rsidRPr="00062B4D">
        <w:rPr>
          <w:rFonts w:ascii="Times New Roman" w:eastAsia="仿宋" w:hAnsi="Times New Roman"/>
          <w:sz w:val="32"/>
          <w:szCs w:val="32"/>
        </w:rPr>
        <w:t>灯下黑</w:t>
      </w:r>
      <w:r w:rsidRPr="00062B4D">
        <w:rPr>
          <w:rFonts w:ascii="Times New Roman" w:eastAsia="仿宋" w:hAnsi="Times New Roman"/>
          <w:sz w:val="32"/>
          <w:szCs w:val="32"/>
        </w:rPr>
        <w:t>”</w:t>
      </w:r>
      <w:r w:rsidRPr="00062B4D">
        <w:rPr>
          <w:rFonts w:ascii="Times New Roman" w:eastAsia="仿宋" w:hAnsi="Times New Roman"/>
          <w:sz w:val="32"/>
          <w:szCs w:val="32"/>
        </w:rPr>
        <w:t>，确保公正廉洁司法。</w:t>
      </w:r>
    </w:p>
    <w:p w:rsidR="0013118E" w:rsidRPr="00062B4D" w:rsidRDefault="0013118E" w:rsidP="00062B4D">
      <w:pPr>
        <w:spacing w:line="560" w:lineRule="exact"/>
        <w:ind w:firstLineChars="200" w:firstLine="640"/>
        <w:rPr>
          <w:rFonts w:ascii="Times New Roman" w:eastAsia="仿宋" w:hAnsi="Times New Roman"/>
          <w:sz w:val="36"/>
          <w:szCs w:val="36"/>
        </w:rPr>
      </w:pPr>
      <w:r w:rsidRPr="00062B4D">
        <w:rPr>
          <w:rFonts w:ascii="Times New Roman" w:eastAsia="楷体" w:hAnsi="Times New Roman"/>
          <w:sz w:val="32"/>
          <w:szCs w:val="32"/>
        </w:rPr>
        <w:t>（五）《最高人民检察院工作报告》主要精神</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最高人民检察院检察长张军</w:t>
      </w:r>
      <w:r w:rsidRPr="00062B4D">
        <w:rPr>
          <w:rFonts w:eastAsia="仿宋"/>
          <w:kern w:val="2"/>
          <w:sz w:val="32"/>
          <w:szCs w:val="32"/>
        </w:rPr>
        <w:t>12</w:t>
      </w:r>
      <w:r w:rsidRPr="00062B4D">
        <w:rPr>
          <w:rFonts w:eastAsia="仿宋"/>
          <w:kern w:val="2"/>
          <w:sz w:val="32"/>
          <w:szCs w:val="32"/>
        </w:rPr>
        <w:t>日上午向十三届全国人大二次会议作最高人民检察院工作报告。</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张军指出，</w:t>
      </w:r>
      <w:r w:rsidRPr="00062B4D">
        <w:rPr>
          <w:rFonts w:eastAsia="仿宋"/>
          <w:kern w:val="2"/>
          <w:sz w:val="32"/>
          <w:szCs w:val="32"/>
        </w:rPr>
        <w:t>2018</w:t>
      </w:r>
      <w:r w:rsidRPr="00062B4D">
        <w:rPr>
          <w:rFonts w:eastAsia="仿宋"/>
          <w:kern w:val="2"/>
          <w:sz w:val="32"/>
          <w:szCs w:val="32"/>
        </w:rPr>
        <w:t>年，在以习近平同志为核心的党中央坚强领导下，在全国人大及其常委会有力监督下，最高人民检察院坚持以习近平新时代中国特色社会主义思想为指导，全面贯彻党的十九大和十九届二中、三中全会精神，认真落实十三届全国人大一次会议决议，增强</w:t>
      </w:r>
      <w:r w:rsidRPr="00062B4D">
        <w:rPr>
          <w:rFonts w:eastAsia="仿宋"/>
          <w:kern w:val="2"/>
          <w:sz w:val="32"/>
          <w:szCs w:val="32"/>
        </w:rPr>
        <w:t>“</w:t>
      </w:r>
      <w:r w:rsidRPr="00062B4D">
        <w:rPr>
          <w:rFonts w:eastAsia="仿宋"/>
          <w:kern w:val="2"/>
          <w:sz w:val="32"/>
          <w:szCs w:val="32"/>
        </w:rPr>
        <w:t>四个意识</w:t>
      </w:r>
      <w:r w:rsidRPr="00062B4D">
        <w:rPr>
          <w:rFonts w:eastAsia="仿宋"/>
          <w:kern w:val="2"/>
          <w:sz w:val="32"/>
          <w:szCs w:val="32"/>
        </w:rPr>
        <w:t>”</w:t>
      </w:r>
      <w:r w:rsidRPr="00062B4D">
        <w:rPr>
          <w:rFonts w:eastAsia="仿宋"/>
          <w:kern w:val="2"/>
          <w:sz w:val="32"/>
          <w:szCs w:val="32"/>
        </w:rPr>
        <w:t>，坚定</w:t>
      </w:r>
      <w:r w:rsidRPr="00062B4D">
        <w:rPr>
          <w:rFonts w:eastAsia="仿宋"/>
          <w:kern w:val="2"/>
          <w:sz w:val="32"/>
          <w:szCs w:val="32"/>
        </w:rPr>
        <w:t>“</w:t>
      </w:r>
      <w:r w:rsidRPr="00062B4D">
        <w:rPr>
          <w:rFonts w:eastAsia="仿宋"/>
          <w:kern w:val="2"/>
          <w:sz w:val="32"/>
          <w:szCs w:val="32"/>
        </w:rPr>
        <w:t>四个自信</w:t>
      </w:r>
      <w:r w:rsidRPr="00062B4D">
        <w:rPr>
          <w:rFonts w:eastAsia="仿宋"/>
          <w:kern w:val="2"/>
          <w:sz w:val="32"/>
          <w:szCs w:val="32"/>
        </w:rPr>
        <w:t>”</w:t>
      </w:r>
      <w:r w:rsidRPr="00062B4D">
        <w:rPr>
          <w:rFonts w:eastAsia="仿宋"/>
          <w:kern w:val="2"/>
          <w:sz w:val="32"/>
          <w:szCs w:val="32"/>
        </w:rPr>
        <w:t>，做到</w:t>
      </w:r>
      <w:r w:rsidRPr="00062B4D">
        <w:rPr>
          <w:rFonts w:eastAsia="仿宋"/>
          <w:kern w:val="2"/>
          <w:sz w:val="32"/>
          <w:szCs w:val="32"/>
        </w:rPr>
        <w:t>“</w:t>
      </w:r>
      <w:r w:rsidRPr="00062B4D">
        <w:rPr>
          <w:rFonts w:eastAsia="仿宋"/>
          <w:kern w:val="2"/>
          <w:sz w:val="32"/>
          <w:szCs w:val="32"/>
        </w:rPr>
        <w:t>两个维护</w:t>
      </w:r>
      <w:r w:rsidRPr="00062B4D">
        <w:rPr>
          <w:rFonts w:eastAsia="仿宋"/>
          <w:kern w:val="2"/>
          <w:sz w:val="32"/>
          <w:szCs w:val="32"/>
        </w:rPr>
        <w:t>”</w:t>
      </w:r>
      <w:r w:rsidRPr="00062B4D">
        <w:rPr>
          <w:rFonts w:eastAsia="仿宋"/>
          <w:kern w:val="2"/>
          <w:sz w:val="32"/>
          <w:szCs w:val="32"/>
        </w:rPr>
        <w:t>，坚持讲政治、顾大局、谋发展、重自强，各项检察工作稳步向前。一年来，全国检察机关共批</w:t>
      </w:r>
      <w:r w:rsidRPr="00062B4D">
        <w:rPr>
          <w:rFonts w:eastAsia="仿宋"/>
          <w:kern w:val="2"/>
          <w:sz w:val="32"/>
          <w:szCs w:val="32"/>
        </w:rPr>
        <w:lastRenderedPageBreak/>
        <w:t>准逮捕各类犯罪嫌疑人</w:t>
      </w:r>
      <w:r w:rsidRPr="00062B4D">
        <w:rPr>
          <w:rFonts w:eastAsia="仿宋"/>
          <w:kern w:val="2"/>
          <w:sz w:val="32"/>
          <w:szCs w:val="32"/>
        </w:rPr>
        <w:t>1056616</w:t>
      </w:r>
      <w:r w:rsidRPr="00062B4D">
        <w:rPr>
          <w:rFonts w:eastAsia="仿宋"/>
          <w:kern w:val="2"/>
          <w:sz w:val="32"/>
          <w:szCs w:val="32"/>
        </w:rPr>
        <w:t>人，提起公诉</w:t>
      </w:r>
      <w:r w:rsidRPr="00062B4D">
        <w:rPr>
          <w:rFonts w:eastAsia="仿宋"/>
          <w:kern w:val="2"/>
          <w:sz w:val="32"/>
          <w:szCs w:val="32"/>
        </w:rPr>
        <w:t>1692846</w:t>
      </w:r>
      <w:r w:rsidRPr="00062B4D">
        <w:rPr>
          <w:rFonts w:eastAsia="仿宋"/>
          <w:kern w:val="2"/>
          <w:sz w:val="32"/>
          <w:szCs w:val="32"/>
        </w:rPr>
        <w:t>人，同比分别下降</w:t>
      </w:r>
      <w:r w:rsidRPr="00062B4D">
        <w:rPr>
          <w:rFonts w:eastAsia="仿宋"/>
          <w:kern w:val="2"/>
          <w:sz w:val="32"/>
          <w:szCs w:val="32"/>
        </w:rPr>
        <w:t>2.3%</w:t>
      </w:r>
      <w:r w:rsidRPr="00062B4D">
        <w:rPr>
          <w:rFonts w:eastAsia="仿宋"/>
          <w:kern w:val="2"/>
          <w:sz w:val="32"/>
          <w:szCs w:val="32"/>
        </w:rPr>
        <w:t>和</w:t>
      </w:r>
      <w:r w:rsidRPr="00062B4D">
        <w:rPr>
          <w:rFonts w:eastAsia="仿宋"/>
          <w:kern w:val="2"/>
          <w:sz w:val="32"/>
          <w:szCs w:val="32"/>
        </w:rPr>
        <w:t>0.8%</w:t>
      </w:r>
      <w:r w:rsidRPr="00062B4D">
        <w:rPr>
          <w:rFonts w:eastAsia="仿宋"/>
          <w:kern w:val="2"/>
          <w:sz w:val="32"/>
          <w:szCs w:val="32"/>
        </w:rPr>
        <w:t>；对刑事、民事和行政诉讼活动中的违法情形监督</w:t>
      </w:r>
      <w:r w:rsidRPr="00062B4D">
        <w:rPr>
          <w:rFonts w:eastAsia="仿宋"/>
          <w:kern w:val="2"/>
          <w:sz w:val="32"/>
          <w:szCs w:val="32"/>
        </w:rPr>
        <w:t>447940</w:t>
      </w:r>
      <w:r w:rsidRPr="00062B4D">
        <w:rPr>
          <w:rFonts w:eastAsia="仿宋"/>
          <w:kern w:val="2"/>
          <w:sz w:val="32"/>
          <w:szCs w:val="32"/>
        </w:rPr>
        <w:t>件次，同比上升</w:t>
      </w:r>
      <w:r w:rsidRPr="00062B4D">
        <w:rPr>
          <w:rFonts w:eastAsia="仿宋"/>
          <w:kern w:val="2"/>
          <w:sz w:val="32"/>
          <w:szCs w:val="32"/>
        </w:rPr>
        <w:t>22.4%</w:t>
      </w:r>
      <w:r w:rsidRPr="00062B4D">
        <w:rPr>
          <w:rFonts w:eastAsia="仿宋"/>
          <w:kern w:val="2"/>
          <w:sz w:val="32"/>
          <w:szCs w:val="32"/>
        </w:rPr>
        <w:t>；立案办理公益诉讼案件</w:t>
      </w:r>
      <w:r w:rsidRPr="00062B4D">
        <w:rPr>
          <w:rFonts w:eastAsia="仿宋"/>
          <w:kern w:val="2"/>
          <w:sz w:val="32"/>
          <w:szCs w:val="32"/>
        </w:rPr>
        <w:t>113160</w:t>
      </w:r>
      <w:r w:rsidRPr="00062B4D">
        <w:rPr>
          <w:rFonts w:eastAsia="仿宋"/>
          <w:kern w:val="2"/>
          <w:sz w:val="32"/>
          <w:szCs w:val="32"/>
        </w:rPr>
        <w:t>件。</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张军从五个方面对</w:t>
      </w:r>
      <w:r w:rsidRPr="00062B4D">
        <w:rPr>
          <w:rFonts w:eastAsia="仿宋"/>
          <w:kern w:val="2"/>
          <w:sz w:val="32"/>
          <w:szCs w:val="32"/>
        </w:rPr>
        <w:t>2018</w:t>
      </w:r>
      <w:r w:rsidRPr="00062B4D">
        <w:rPr>
          <w:rFonts w:eastAsia="仿宋"/>
          <w:kern w:val="2"/>
          <w:sz w:val="32"/>
          <w:szCs w:val="32"/>
        </w:rPr>
        <w:t>年工作</w:t>
      </w:r>
      <w:proofErr w:type="gramStart"/>
      <w:r w:rsidRPr="00062B4D">
        <w:rPr>
          <w:rFonts w:eastAsia="仿宋"/>
          <w:kern w:val="2"/>
          <w:sz w:val="32"/>
          <w:szCs w:val="32"/>
        </w:rPr>
        <w:t>作</w:t>
      </w:r>
      <w:proofErr w:type="gramEnd"/>
      <w:r w:rsidRPr="00062B4D">
        <w:rPr>
          <w:rFonts w:eastAsia="仿宋"/>
          <w:kern w:val="2"/>
          <w:sz w:val="32"/>
          <w:szCs w:val="32"/>
        </w:rPr>
        <w:t>了回顾。一是充分发挥检察职能，为大局服务、为人民司法；二是强化诉讼活动法律监督，维护司法</w:t>
      </w:r>
      <w:proofErr w:type="gramStart"/>
      <w:r w:rsidRPr="00062B4D">
        <w:rPr>
          <w:rFonts w:eastAsia="仿宋"/>
          <w:kern w:val="2"/>
          <w:sz w:val="32"/>
          <w:szCs w:val="32"/>
        </w:rPr>
        <w:t>公正公</w:t>
      </w:r>
      <w:proofErr w:type="gramEnd"/>
      <w:r w:rsidRPr="00062B4D">
        <w:rPr>
          <w:rFonts w:eastAsia="仿宋"/>
          <w:kern w:val="2"/>
          <w:sz w:val="32"/>
          <w:szCs w:val="32"/>
        </w:rPr>
        <w:t>信；三是依法开拓公益诉讼，履行公益保护崇高使命；四是提升检察监督能力，适应新时代更高更严要求；五是接受人民监督，确保检察权规范运行。</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张军强调，做好</w:t>
      </w:r>
      <w:r w:rsidRPr="00062B4D">
        <w:rPr>
          <w:rFonts w:eastAsia="仿宋"/>
          <w:kern w:val="2"/>
          <w:sz w:val="32"/>
          <w:szCs w:val="32"/>
        </w:rPr>
        <w:t>2019</w:t>
      </w:r>
      <w:r w:rsidRPr="00062B4D">
        <w:rPr>
          <w:rFonts w:eastAsia="仿宋"/>
          <w:kern w:val="2"/>
          <w:sz w:val="32"/>
          <w:szCs w:val="32"/>
        </w:rPr>
        <w:t>年检察工作，最根本的是坚持以习近平新时代中国特色社会主义思想为指导，坚决维护习近平总书记核心地位，坚决维护党中央权威和集中统一领导，自觉在思想上政治上行动上同以习近平同志为核心的党中央保持高度一致；最关键的是坚持以人民为中心，适应人民日益增长的美好生活需要，肩负起维护国家政治安全、确保社会大局稳定、促进社会公平正义、保障人民安居乐业的职责任务；最要紧的是坚持稳中求进工作总基调，忠实履行宪法法律赋予的法律监督职责，着力防范化解重大风险，努力为决胜全面建成小康社会提供更高水平的法治服务。</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张军强调，把握</w:t>
      </w:r>
      <w:r w:rsidRPr="00062B4D">
        <w:rPr>
          <w:rFonts w:eastAsia="仿宋"/>
          <w:kern w:val="2"/>
          <w:sz w:val="32"/>
          <w:szCs w:val="32"/>
        </w:rPr>
        <w:t>“</w:t>
      </w:r>
      <w:r w:rsidRPr="00062B4D">
        <w:rPr>
          <w:rFonts w:eastAsia="仿宋"/>
          <w:kern w:val="2"/>
          <w:sz w:val="32"/>
          <w:szCs w:val="32"/>
        </w:rPr>
        <w:t>稳进</w:t>
      </w:r>
      <w:r w:rsidRPr="00062B4D">
        <w:rPr>
          <w:rFonts w:eastAsia="仿宋"/>
          <w:kern w:val="2"/>
          <w:sz w:val="32"/>
          <w:szCs w:val="32"/>
        </w:rPr>
        <w:t>”</w:t>
      </w:r>
      <w:r w:rsidRPr="00062B4D">
        <w:rPr>
          <w:rFonts w:eastAsia="仿宋"/>
          <w:kern w:val="2"/>
          <w:sz w:val="32"/>
          <w:szCs w:val="32"/>
        </w:rPr>
        <w:t>这个大局，依法保障经济社会持续健康发展。坚决打击各种渗透颠覆破坏活动、暴力恐怖活动、民族分裂活动、宗教极端活动。依法有力推进扫黑除恶专项斗争。坚决惩治以报复社会为目的的个人极端暴力犯罪，依法惩治</w:t>
      </w:r>
      <w:r w:rsidRPr="00062B4D">
        <w:rPr>
          <w:rFonts w:eastAsia="仿宋"/>
          <w:kern w:val="2"/>
          <w:sz w:val="32"/>
          <w:szCs w:val="32"/>
        </w:rPr>
        <w:t>“</w:t>
      </w:r>
      <w:r w:rsidRPr="00062B4D">
        <w:rPr>
          <w:rFonts w:eastAsia="仿宋"/>
          <w:kern w:val="2"/>
          <w:sz w:val="32"/>
          <w:szCs w:val="32"/>
        </w:rPr>
        <w:t>两抢</w:t>
      </w:r>
      <w:proofErr w:type="gramStart"/>
      <w:r w:rsidRPr="00062B4D">
        <w:rPr>
          <w:rFonts w:eastAsia="仿宋"/>
          <w:kern w:val="2"/>
          <w:sz w:val="32"/>
          <w:szCs w:val="32"/>
        </w:rPr>
        <w:t>一</w:t>
      </w:r>
      <w:proofErr w:type="gramEnd"/>
      <w:r w:rsidRPr="00062B4D">
        <w:rPr>
          <w:rFonts w:eastAsia="仿宋"/>
          <w:kern w:val="2"/>
          <w:sz w:val="32"/>
          <w:szCs w:val="32"/>
        </w:rPr>
        <w:t>盗</w:t>
      </w:r>
      <w:r w:rsidRPr="00062B4D">
        <w:rPr>
          <w:rFonts w:eastAsia="仿宋"/>
          <w:kern w:val="2"/>
          <w:sz w:val="32"/>
          <w:szCs w:val="32"/>
        </w:rPr>
        <w:t>”</w:t>
      </w:r>
      <w:r w:rsidRPr="00062B4D">
        <w:rPr>
          <w:rFonts w:eastAsia="仿宋"/>
          <w:kern w:val="2"/>
          <w:sz w:val="32"/>
          <w:szCs w:val="32"/>
        </w:rPr>
        <w:t>、电信网络诈骗、涉枪涉爆、黄赌毒和</w:t>
      </w:r>
      <w:r w:rsidRPr="00062B4D">
        <w:rPr>
          <w:rFonts w:eastAsia="仿宋"/>
          <w:kern w:val="2"/>
          <w:sz w:val="32"/>
          <w:szCs w:val="32"/>
        </w:rPr>
        <w:lastRenderedPageBreak/>
        <w:t>传销等犯罪。更精准服务打好三大攻坚战，加大对金融、扶贫、环保等领域犯罪打击力度。从严惩治侵犯知识产权、制售伪劣商品、非法集资、虚开发票骗税等严重破坏市场经济秩序犯罪。加强产权依法平等保护，健全源头预防涉企错案机制。从严惩治教育、医疗、社会保障和食品药品安全等领域犯罪。深入推进未成年人司法保护各项基础工作。完善监检衔接配合机制，依法惩治职务犯罪。积极参与社会治理。</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t xml:space="preserve">　　张军强调，把握</w:t>
      </w:r>
      <w:r w:rsidRPr="00062B4D">
        <w:rPr>
          <w:rFonts w:eastAsia="仿宋"/>
          <w:kern w:val="2"/>
          <w:sz w:val="32"/>
          <w:szCs w:val="32"/>
        </w:rPr>
        <w:t>“</w:t>
      </w:r>
      <w:r w:rsidRPr="00062B4D">
        <w:rPr>
          <w:rFonts w:eastAsia="仿宋"/>
          <w:kern w:val="2"/>
          <w:sz w:val="32"/>
          <w:szCs w:val="32"/>
        </w:rPr>
        <w:t>落实</w:t>
      </w:r>
      <w:r w:rsidRPr="00062B4D">
        <w:rPr>
          <w:rFonts w:eastAsia="仿宋"/>
          <w:kern w:val="2"/>
          <w:sz w:val="32"/>
          <w:szCs w:val="32"/>
        </w:rPr>
        <w:t>”</w:t>
      </w:r>
      <w:r w:rsidRPr="00062B4D">
        <w:rPr>
          <w:rFonts w:eastAsia="仿宋"/>
          <w:kern w:val="2"/>
          <w:sz w:val="32"/>
          <w:szCs w:val="32"/>
        </w:rPr>
        <w:t>这个重心，推进重大部署落地生根。凡是党中央</w:t>
      </w:r>
      <w:proofErr w:type="gramStart"/>
      <w:r w:rsidRPr="00062B4D">
        <w:rPr>
          <w:rFonts w:eastAsia="仿宋"/>
          <w:kern w:val="2"/>
          <w:sz w:val="32"/>
          <w:szCs w:val="32"/>
        </w:rPr>
        <w:t>作出</w:t>
      </w:r>
      <w:proofErr w:type="gramEnd"/>
      <w:r w:rsidRPr="00062B4D">
        <w:rPr>
          <w:rFonts w:eastAsia="仿宋"/>
          <w:kern w:val="2"/>
          <w:sz w:val="32"/>
          <w:szCs w:val="32"/>
        </w:rPr>
        <w:t>的重要决策部署，都要结合检察工作实际坚决贯彻。认真落实修改后的刑事诉讼法和人民检察院组织法，履行好各项检察职责。规范行使职权，着力提高检察建议质量，全面推开监狱巡回检察，依法查办司法工作人员职务犯罪。细化落实政法领域全面深化改革实施意见，抓实检察改革五年规划。促进地方检察机关内设机构改革落地，加强民事、行政、公益诉讼检察办案力量。深化司法责任制改革</w:t>
      </w:r>
      <w:r w:rsidRPr="00062B4D">
        <w:rPr>
          <w:rFonts w:eastAsia="仿宋"/>
          <w:kern w:val="2"/>
          <w:sz w:val="32"/>
          <w:szCs w:val="32"/>
        </w:rPr>
        <w:t>“</w:t>
      </w:r>
      <w:r w:rsidRPr="00062B4D">
        <w:rPr>
          <w:rFonts w:eastAsia="仿宋"/>
          <w:kern w:val="2"/>
          <w:sz w:val="32"/>
          <w:szCs w:val="32"/>
        </w:rPr>
        <w:t>精装修</w:t>
      </w:r>
      <w:r w:rsidRPr="00062B4D">
        <w:rPr>
          <w:rFonts w:eastAsia="仿宋"/>
          <w:kern w:val="2"/>
          <w:sz w:val="32"/>
          <w:szCs w:val="32"/>
        </w:rPr>
        <w:t>”</w:t>
      </w:r>
      <w:r w:rsidRPr="00062B4D">
        <w:rPr>
          <w:rFonts w:eastAsia="仿宋"/>
          <w:kern w:val="2"/>
          <w:sz w:val="32"/>
          <w:szCs w:val="32"/>
        </w:rPr>
        <w:t>。完善员额检察官动态管理制度。统筹研发智能辅助办案和管理系统。</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t xml:space="preserve">　　张军强调，把握</w:t>
      </w:r>
      <w:r w:rsidRPr="00062B4D">
        <w:rPr>
          <w:rFonts w:eastAsia="仿宋"/>
          <w:kern w:val="2"/>
          <w:sz w:val="32"/>
          <w:szCs w:val="32"/>
        </w:rPr>
        <w:t>“</w:t>
      </w:r>
      <w:r w:rsidRPr="00062B4D">
        <w:rPr>
          <w:rFonts w:eastAsia="仿宋"/>
          <w:kern w:val="2"/>
          <w:sz w:val="32"/>
          <w:szCs w:val="32"/>
        </w:rPr>
        <w:t>提升</w:t>
      </w:r>
      <w:r w:rsidRPr="00062B4D">
        <w:rPr>
          <w:rFonts w:eastAsia="仿宋"/>
          <w:kern w:val="2"/>
          <w:sz w:val="32"/>
          <w:szCs w:val="32"/>
        </w:rPr>
        <w:t>”</w:t>
      </w:r>
      <w:r w:rsidRPr="00062B4D">
        <w:rPr>
          <w:rFonts w:eastAsia="仿宋"/>
          <w:kern w:val="2"/>
          <w:sz w:val="32"/>
          <w:szCs w:val="32"/>
        </w:rPr>
        <w:t>这个目标，新时代检察工作要有新气象新作为。坚持党对检察工作的绝对领导，加强检察队伍革命化、正规化、专业化、职业化建设。扎实开展</w:t>
      </w:r>
      <w:r w:rsidRPr="00062B4D">
        <w:rPr>
          <w:rFonts w:eastAsia="仿宋"/>
          <w:kern w:val="2"/>
          <w:sz w:val="32"/>
          <w:szCs w:val="32"/>
        </w:rPr>
        <w:t>“</w:t>
      </w:r>
      <w:r w:rsidRPr="00062B4D">
        <w:rPr>
          <w:rFonts w:eastAsia="仿宋"/>
          <w:kern w:val="2"/>
          <w:sz w:val="32"/>
          <w:szCs w:val="32"/>
        </w:rPr>
        <w:t>不忘初心、牢记使命</w:t>
      </w:r>
      <w:r w:rsidRPr="00062B4D">
        <w:rPr>
          <w:rFonts w:eastAsia="仿宋"/>
          <w:kern w:val="2"/>
          <w:sz w:val="32"/>
          <w:szCs w:val="32"/>
        </w:rPr>
        <w:t>”</w:t>
      </w:r>
      <w:r w:rsidRPr="00062B4D">
        <w:rPr>
          <w:rFonts w:eastAsia="仿宋"/>
          <w:kern w:val="2"/>
          <w:sz w:val="32"/>
          <w:szCs w:val="32"/>
        </w:rPr>
        <w:t>主题教育。大力推进高质量高标准业务培训。充分</w:t>
      </w:r>
      <w:proofErr w:type="gramStart"/>
      <w:r w:rsidRPr="00062B4D">
        <w:rPr>
          <w:rFonts w:eastAsia="仿宋"/>
          <w:kern w:val="2"/>
          <w:sz w:val="32"/>
          <w:szCs w:val="32"/>
        </w:rPr>
        <w:t>发挥捕诉一体</w:t>
      </w:r>
      <w:proofErr w:type="gramEnd"/>
      <w:r w:rsidRPr="00062B4D">
        <w:rPr>
          <w:rFonts w:eastAsia="仿宋"/>
          <w:kern w:val="2"/>
          <w:sz w:val="32"/>
          <w:szCs w:val="32"/>
        </w:rPr>
        <w:t>在提升办案质量效率方面的优势，健全司法办案、工作指导、监督制约等配套机制。加大对民事诉讼中深层次违法问题监督力度。下大气力补齐行政检察短板。</w:t>
      </w:r>
      <w:r w:rsidRPr="00062B4D">
        <w:rPr>
          <w:rFonts w:eastAsia="仿宋"/>
          <w:kern w:val="2"/>
          <w:sz w:val="32"/>
          <w:szCs w:val="32"/>
        </w:rPr>
        <w:lastRenderedPageBreak/>
        <w:t>完善公益诉讼检察制度。深化系统内巡视巡察，坚决整治司法不规范、不公正问题。深化基层检察院政治和业务建设，夯实检察为民根基。</w:t>
      </w:r>
    </w:p>
    <w:p w:rsidR="0013118E" w:rsidRPr="00062B4D" w:rsidRDefault="0013118E" w:rsidP="00062B4D">
      <w:pPr>
        <w:spacing w:line="560" w:lineRule="exact"/>
        <w:ind w:firstLine="640"/>
        <w:rPr>
          <w:rFonts w:ascii="Times New Roman" w:eastAsia="楷体" w:hAnsi="Times New Roman"/>
          <w:sz w:val="32"/>
          <w:szCs w:val="32"/>
        </w:rPr>
      </w:pPr>
      <w:r w:rsidRPr="00062B4D">
        <w:rPr>
          <w:rFonts w:ascii="Times New Roman" w:eastAsia="楷体" w:hAnsi="Times New Roman"/>
          <w:sz w:val="32"/>
          <w:szCs w:val="32"/>
        </w:rPr>
        <w:t>（六）《中华人民共和国外商投资法》主要精神</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会议表决通过了《中华人民共和国外商投资法》。这部法律自</w:t>
      </w:r>
      <w:r w:rsidRPr="00062B4D">
        <w:rPr>
          <w:rFonts w:eastAsia="仿宋"/>
          <w:kern w:val="2"/>
          <w:sz w:val="32"/>
          <w:szCs w:val="32"/>
        </w:rPr>
        <w:t>2020</w:t>
      </w:r>
      <w:r w:rsidRPr="00062B4D">
        <w:rPr>
          <w:rFonts w:eastAsia="仿宋"/>
          <w:kern w:val="2"/>
          <w:sz w:val="32"/>
          <w:szCs w:val="32"/>
        </w:rPr>
        <w:t>年</w:t>
      </w:r>
      <w:r w:rsidRPr="00062B4D">
        <w:rPr>
          <w:rFonts w:eastAsia="仿宋"/>
          <w:kern w:val="2"/>
          <w:sz w:val="32"/>
          <w:szCs w:val="32"/>
        </w:rPr>
        <w:t>1</w:t>
      </w:r>
      <w:r w:rsidRPr="00062B4D">
        <w:rPr>
          <w:rFonts w:eastAsia="仿宋"/>
          <w:kern w:val="2"/>
          <w:sz w:val="32"/>
          <w:szCs w:val="32"/>
        </w:rPr>
        <w:t>月</w:t>
      </w:r>
      <w:r w:rsidRPr="00062B4D">
        <w:rPr>
          <w:rFonts w:eastAsia="仿宋"/>
          <w:kern w:val="2"/>
          <w:sz w:val="32"/>
          <w:szCs w:val="32"/>
        </w:rPr>
        <w:t>1</w:t>
      </w:r>
      <w:r w:rsidRPr="00062B4D">
        <w:rPr>
          <w:rFonts w:eastAsia="仿宋"/>
          <w:kern w:val="2"/>
          <w:sz w:val="32"/>
          <w:szCs w:val="32"/>
        </w:rPr>
        <w:t>日起施行。</w:t>
      </w:r>
    </w:p>
    <w:p w:rsidR="0013118E" w:rsidRPr="00062B4D" w:rsidRDefault="0013118E" w:rsidP="00062B4D">
      <w:pPr>
        <w:pStyle w:val="a4"/>
        <w:widowControl/>
        <w:spacing w:before="0" w:beforeAutospacing="0" w:after="0" w:afterAutospacing="0" w:line="560" w:lineRule="exact"/>
        <w:ind w:firstLine="640"/>
        <w:rPr>
          <w:rFonts w:eastAsia="仿宋"/>
          <w:kern w:val="2"/>
          <w:sz w:val="32"/>
          <w:szCs w:val="32"/>
        </w:rPr>
      </w:pPr>
      <w:r w:rsidRPr="00062B4D">
        <w:rPr>
          <w:rFonts w:eastAsia="仿宋"/>
          <w:kern w:val="2"/>
          <w:sz w:val="32"/>
          <w:szCs w:val="32"/>
        </w:rPr>
        <w:t>外商投资法草案，是根据新时代改革开放新的形势和要求，制定外商投资法的指导思想是：高举中国特色社会主义伟大旗帜，以习近平新时代中国特色社会主义思想为指导，深入贯彻落实党的十九大和十九届二中、三中全会精神，适应推动形成全面开放新格局、构建开放型经济新体制的新形势新要求，坚持对外开放基本国策，坚持市场化、法治化、国际化的改革方向，创新外商投资管理制度，确立新时代外商投资法律制度基本框架，为推动高水平对外开放提供有力法治保障，促进社会主义市场经济健康发展。</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制定外商投资法，是贯彻落实党中央扩大对外开放、促进外商投资决策部署的重要举措，是我国外商投资法律制度与时俱进、完善发展的客观要求，是促进社会主义市场经济健康发展、实现经济高质量发展的客观要求。</w:t>
      </w:r>
    </w:p>
    <w:p w:rsidR="0013118E" w:rsidRPr="00062B4D" w:rsidRDefault="0013118E" w:rsidP="00062B4D">
      <w:pPr>
        <w:pStyle w:val="a4"/>
        <w:widowControl/>
        <w:spacing w:before="0" w:beforeAutospacing="0" w:after="0" w:afterAutospacing="0" w:line="560" w:lineRule="exact"/>
        <w:ind w:firstLineChars="200" w:firstLine="640"/>
        <w:rPr>
          <w:rFonts w:eastAsia="仿宋"/>
          <w:kern w:val="2"/>
          <w:sz w:val="32"/>
          <w:szCs w:val="32"/>
        </w:rPr>
      </w:pPr>
      <w:r w:rsidRPr="00062B4D">
        <w:rPr>
          <w:rFonts w:eastAsia="仿宋"/>
          <w:kern w:val="2"/>
          <w:sz w:val="32"/>
          <w:szCs w:val="32"/>
        </w:rPr>
        <w:t>外商投资立法着重遵循和体现以下重要原则：一是突出积极扩大对外开放和促进外商投资的主基调；二是坚持外商投资基础性法律的定位；三是坚持中国特色和国际规则相衔接；四是坚持内外资一致。</w:t>
      </w:r>
    </w:p>
    <w:p w:rsidR="0013118E" w:rsidRPr="00062B4D" w:rsidRDefault="0013118E" w:rsidP="00062B4D">
      <w:pPr>
        <w:pStyle w:val="a4"/>
        <w:widowControl/>
        <w:spacing w:before="0" w:beforeAutospacing="0" w:after="0" w:afterAutospacing="0" w:line="560" w:lineRule="exact"/>
        <w:rPr>
          <w:rFonts w:eastAsia="仿宋"/>
          <w:kern w:val="2"/>
          <w:sz w:val="32"/>
          <w:szCs w:val="32"/>
        </w:rPr>
      </w:pPr>
      <w:r w:rsidRPr="00062B4D">
        <w:rPr>
          <w:rFonts w:eastAsia="仿宋"/>
          <w:kern w:val="2"/>
          <w:sz w:val="32"/>
          <w:szCs w:val="32"/>
        </w:rPr>
        <w:lastRenderedPageBreak/>
        <w:t xml:space="preserve">　　草案分为</w:t>
      </w:r>
      <w:r w:rsidRPr="00062B4D">
        <w:rPr>
          <w:rFonts w:eastAsia="仿宋"/>
          <w:kern w:val="2"/>
          <w:sz w:val="32"/>
          <w:szCs w:val="32"/>
        </w:rPr>
        <w:t>6</w:t>
      </w:r>
      <w:r w:rsidRPr="00062B4D">
        <w:rPr>
          <w:rFonts w:eastAsia="仿宋"/>
          <w:kern w:val="2"/>
          <w:sz w:val="32"/>
          <w:szCs w:val="32"/>
        </w:rPr>
        <w:t>章，包括总则、投资促进、投资保护、投资管理、法律责任、附则，共</w:t>
      </w:r>
      <w:r w:rsidRPr="00062B4D">
        <w:rPr>
          <w:rFonts w:eastAsia="仿宋"/>
          <w:kern w:val="2"/>
          <w:sz w:val="32"/>
          <w:szCs w:val="32"/>
        </w:rPr>
        <w:t>41</w:t>
      </w:r>
      <w:r w:rsidRPr="00062B4D">
        <w:rPr>
          <w:rFonts w:eastAsia="仿宋"/>
          <w:kern w:val="2"/>
          <w:sz w:val="32"/>
          <w:szCs w:val="32"/>
        </w:rPr>
        <w:t>条，对新的外商投资法律制度</w:t>
      </w:r>
      <w:proofErr w:type="gramStart"/>
      <w:r w:rsidRPr="00062B4D">
        <w:rPr>
          <w:rFonts w:eastAsia="仿宋"/>
          <w:kern w:val="2"/>
          <w:sz w:val="32"/>
          <w:szCs w:val="32"/>
        </w:rPr>
        <w:t>作出</w:t>
      </w:r>
      <w:proofErr w:type="gramEnd"/>
      <w:r w:rsidRPr="00062B4D">
        <w:rPr>
          <w:rFonts w:eastAsia="仿宋"/>
          <w:kern w:val="2"/>
          <w:sz w:val="32"/>
          <w:szCs w:val="32"/>
        </w:rPr>
        <w:t>了基本的、明确的规定。一是关于外商投资的界定；二是关于外商投资促进；三是关于外商投资保护；四是关于外商投资管理。</w:t>
      </w:r>
    </w:p>
    <w:p w:rsidR="0013118E" w:rsidRPr="00062B4D" w:rsidRDefault="0013118E" w:rsidP="00062B4D">
      <w:pPr>
        <w:pStyle w:val="a4"/>
        <w:widowControl/>
        <w:spacing w:before="0" w:beforeAutospacing="0" w:after="0" w:afterAutospacing="0" w:line="560" w:lineRule="exact"/>
        <w:rPr>
          <w:rFonts w:eastAsia="黑体"/>
          <w:sz w:val="36"/>
          <w:szCs w:val="36"/>
        </w:rPr>
      </w:pPr>
      <w:r w:rsidRPr="00062B4D">
        <w:rPr>
          <w:rFonts w:eastAsia="仿宋"/>
          <w:kern w:val="2"/>
          <w:sz w:val="32"/>
          <w:szCs w:val="32"/>
        </w:rPr>
        <w:t xml:space="preserve">　</w:t>
      </w:r>
      <w:r w:rsidRPr="00062B4D">
        <w:rPr>
          <w:rFonts w:eastAsia="黑体"/>
          <w:sz w:val="36"/>
          <w:szCs w:val="36"/>
        </w:rPr>
        <w:t>三、中央领导同志讲话精神</w:t>
      </w:r>
    </w:p>
    <w:p w:rsidR="0013118E" w:rsidRPr="00062B4D" w:rsidRDefault="0013118E" w:rsidP="00062B4D">
      <w:pPr>
        <w:spacing w:line="560" w:lineRule="exact"/>
        <w:ind w:firstLine="640"/>
        <w:rPr>
          <w:rFonts w:ascii="Times New Roman" w:eastAsia="楷体" w:hAnsi="Times New Roman"/>
          <w:sz w:val="32"/>
          <w:szCs w:val="32"/>
        </w:rPr>
      </w:pPr>
      <w:r w:rsidRPr="00062B4D">
        <w:rPr>
          <w:rFonts w:ascii="Times New Roman" w:eastAsia="楷体" w:hAnsi="Times New Roman"/>
          <w:sz w:val="32"/>
          <w:szCs w:val="32"/>
        </w:rPr>
        <w:t>（一）习近平总书记重要讲话精神</w:t>
      </w:r>
    </w:p>
    <w:p w:rsidR="0013118E" w:rsidRPr="00062B4D" w:rsidRDefault="0013118E" w:rsidP="00062B4D">
      <w:pPr>
        <w:spacing w:line="560" w:lineRule="exact"/>
        <w:ind w:firstLine="640"/>
        <w:rPr>
          <w:rFonts w:ascii="Times New Roman" w:eastAsia="楷体" w:hAnsi="Times New Roman"/>
          <w:sz w:val="32"/>
          <w:szCs w:val="32"/>
        </w:rPr>
      </w:pPr>
      <w:r w:rsidRPr="00062B4D">
        <w:rPr>
          <w:rFonts w:ascii="Times New Roman" w:eastAsia="楷体" w:hAnsi="Times New Roman"/>
          <w:sz w:val="32"/>
          <w:szCs w:val="32"/>
        </w:rPr>
        <w:t>1.3</w:t>
      </w:r>
      <w:r w:rsidRPr="00062B4D">
        <w:rPr>
          <w:rFonts w:ascii="Times New Roman" w:eastAsia="楷体" w:hAnsi="Times New Roman"/>
          <w:sz w:val="32"/>
          <w:szCs w:val="32"/>
        </w:rPr>
        <w:t>月</w:t>
      </w:r>
      <w:r w:rsidRPr="00062B4D">
        <w:rPr>
          <w:rFonts w:ascii="Times New Roman" w:eastAsia="楷体" w:hAnsi="Times New Roman"/>
          <w:sz w:val="32"/>
          <w:szCs w:val="32"/>
        </w:rPr>
        <w:t>4</w:t>
      </w:r>
      <w:r w:rsidRPr="00062B4D">
        <w:rPr>
          <w:rFonts w:ascii="Times New Roman" w:eastAsia="楷体" w:hAnsi="Times New Roman"/>
          <w:sz w:val="32"/>
          <w:szCs w:val="32"/>
        </w:rPr>
        <w:t>日看望参加全国政协十三届二次会议的文化艺术界、社会科学界委员，并参加联组会</w:t>
      </w:r>
    </w:p>
    <w:p w:rsidR="0013118E" w:rsidRPr="00062B4D" w:rsidRDefault="0013118E" w:rsidP="00062B4D">
      <w:pPr>
        <w:spacing w:line="560" w:lineRule="exact"/>
        <w:ind w:firstLine="640"/>
        <w:rPr>
          <w:rFonts w:ascii="Times New Roman" w:eastAsia="仿宋" w:hAnsi="Times New Roman"/>
          <w:sz w:val="32"/>
          <w:szCs w:val="32"/>
        </w:rPr>
      </w:pPr>
      <w:r w:rsidRPr="00062B4D">
        <w:rPr>
          <w:rFonts w:ascii="Times New Roman" w:eastAsia="仿宋" w:hAnsi="Times New Roman"/>
          <w:sz w:val="32"/>
          <w:szCs w:val="32"/>
        </w:rPr>
        <w:t>习近平强调，新时代呼唤着杰出的文学家、艺术家、理论家，文艺创作、学术创新拥有无比广阔的空间，要坚定文化自信、把握时代脉搏、聆听时代声音，坚持与时代同步伐、以人民为中心、以精品奉献人民、用明德引领风尚。</w:t>
      </w:r>
    </w:p>
    <w:p w:rsidR="0013118E" w:rsidRPr="00062B4D" w:rsidRDefault="0013118E" w:rsidP="00062B4D">
      <w:pPr>
        <w:pStyle w:val="a4"/>
        <w:widowControl/>
        <w:spacing w:before="0" w:beforeAutospacing="0" w:after="0" w:afterAutospacing="0" w:line="560" w:lineRule="exact"/>
        <w:textAlignment w:val="baseline"/>
        <w:rPr>
          <w:rFonts w:eastAsia="仿宋"/>
          <w:kern w:val="2"/>
          <w:sz w:val="32"/>
          <w:szCs w:val="32"/>
        </w:rPr>
      </w:pPr>
      <w:r w:rsidRPr="00062B4D">
        <w:rPr>
          <w:rFonts w:eastAsia="仿宋"/>
          <w:kern w:val="2"/>
          <w:sz w:val="32"/>
          <w:szCs w:val="32"/>
        </w:rPr>
        <w:t xml:space="preserve">　　习近平强调，</w:t>
      </w:r>
      <w:r w:rsidRPr="00062B4D">
        <w:rPr>
          <w:rFonts w:eastAsia="仿宋"/>
          <w:kern w:val="2"/>
          <w:sz w:val="32"/>
          <w:szCs w:val="32"/>
        </w:rPr>
        <w:t>2018</w:t>
      </w:r>
      <w:r w:rsidRPr="00062B4D">
        <w:rPr>
          <w:rFonts w:eastAsia="仿宋"/>
          <w:kern w:val="2"/>
          <w:sz w:val="32"/>
          <w:szCs w:val="32"/>
        </w:rPr>
        <w:t>年是极不平凡的一年。在实现</w:t>
      </w:r>
      <w:r w:rsidRPr="00062B4D">
        <w:rPr>
          <w:rFonts w:eastAsia="仿宋"/>
          <w:kern w:val="2"/>
          <w:sz w:val="32"/>
          <w:szCs w:val="32"/>
        </w:rPr>
        <w:t>“</w:t>
      </w:r>
      <w:r w:rsidRPr="00062B4D">
        <w:rPr>
          <w:rFonts w:eastAsia="仿宋"/>
          <w:kern w:val="2"/>
          <w:sz w:val="32"/>
          <w:szCs w:val="32"/>
        </w:rPr>
        <w:t>两个一百年</w:t>
      </w:r>
      <w:r w:rsidRPr="00062B4D">
        <w:rPr>
          <w:rFonts w:eastAsia="仿宋"/>
          <w:kern w:val="2"/>
          <w:sz w:val="32"/>
          <w:szCs w:val="32"/>
        </w:rPr>
        <w:t>”</w:t>
      </w:r>
      <w:r w:rsidRPr="00062B4D">
        <w:rPr>
          <w:rFonts w:eastAsia="仿宋"/>
          <w:kern w:val="2"/>
          <w:sz w:val="32"/>
          <w:szCs w:val="32"/>
        </w:rPr>
        <w:t>奋斗目标的道路上，中共中央团结带领全党全国各族人民，坚持稳中求进工作总基调，我国经济增长保持在合理区间，社会大局保持稳定，人民群众获得感、幸福感、安全感持续增强，实现了贯彻落实中共十九大精神开门红。这些成绩来之不易，是中共中央坚强领导的结果，是全国各族人民团结奋斗的结果，也凝结着包括在座各位同志在内的广大政协委员的心血和智慧。</w:t>
      </w:r>
    </w:p>
    <w:p w:rsidR="0013118E" w:rsidRPr="00062B4D" w:rsidRDefault="0013118E" w:rsidP="00062B4D">
      <w:pPr>
        <w:pStyle w:val="a4"/>
        <w:widowControl/>
        <w:spacing w:before="0" w:beforeAutospacing="0" w:after="0" w:afterAutospacing="0" w:line="560" w:lineRule="exact"/>
        <w:textAlignment w:val="baseline"/>
        <w:rPr>
          <w:rFonts w:eastAsia="仿宋"/>
          <w:kern w:val="2"/>
          <w:sz w:val="32"/>
          <w:szCs w:val="32"/>
        </w:rPr>
      </w:pPr>
      <w:r w:rsidRPr="00062B4D">
        <w:rPr>
          <w:rFonts w:eastAsia="仿宋"/>
          <w:kern w:val="2"/>
          <w:sz w:val="32"/>
          <w:szCs w:val="32"/>
        </w:rPr>
        <w:t xml:space="preserve">　　习近平指出，一个国家、一个民族不能没有灵魂。文化文艺工作、哲学社会科学工作就属于培根铸魂的工作，在党和国家全局工作中居于十分重要的地位，在新时代坚持和发</w:t>
      </w:r>
      <w:r w:rsidRPr="00062B4D">
        <w:rPr>
          <w:rFonts w:eastAsia="仿宋"/>
          <w:kern w:val="2"/>
          <w:sz w:val="32"/>
          <w:szCs w:val="32"/>
        </w:rPr>
        <w:lastRenderedPageBreak/>
        <w:t>展中国特色社会主义中具有十分重要的作用。党中央一直高度重视文化文艺事业、哲学社会科学事业。几年来，文化文艺界、哲学社会科学界紧紧围绕举旗帜、聚民心、育新人、兴文化、</w:t>
      </w:r>
      <w:proofErr w:type="gramStart"/>
      <w:r w:rsidRPr="00062B4D">
        <w:rPr>
          <w:rFonts w:eastAsia="仿宋"/>
          <w:kern w:val="2"/>
          <w:sz w:val="32"/>
          <w:szCs w:val="32"/>
        </w:rPr>
        <w:t>展形象</w:t>
      </w:r>
      <w:proofErr w:type="gramEnd"/>
      <w:r w:rsidRPr="00062B4D">
        <w:rPr>
          <w:rFonts w:eastAsia="仿宋"/>
          <w:kern w:val="2"/>
          <w:sz w:val="32"/>
          <w:szCs w:val="32"/>
        </w:rPr>
        <w:t>的使命任务，明方向、正导向，转作风、树新风，出精品、育人才，在正本清源上展现新担当，在守</w:t>
      </w:r>
      <w:proofErr w:type="gramStart"/>
      <w:r w:rsidRPr="00062B4D">
        <w:rPr>
          <w:rFonts w:eastAsia="仿宋"/>
          <w:kern w:val="2"/>
          <w:sz w:val="32"/>
          <w:szCs w:val="32"/>
        </w:rPr>
        <w:t>正创新</w:t>
      </w:r>
      <w:proofErr w:type="gramEnd"/>
      <w:r w:rsidRPr="00062B4D">
        <w:rPr>
          <w:rFonts w:eastAsia="仿宋"/>
          <w:kern w:val="2"/>
          <w:sz w:val="32"/>
          <w:szCs w:val="32"/>
        </w:rPr>
        <w:t>上实现新作为，马克思主义指导地位更加巩固，为人民创作的导向更加鲜明，文化文艺创作生产质量不断提升，中国特色哲学社会科学建设加快推进，取得了显著成绩。文化艺术界、社会科学界的政协委员做了大量工作。</w:t>
      </w:r>
    </w:p>
    <w:p w:rsidR="0013118E" w:rsidRPr="00062B4D" w:rsidRDefault="0013118E" w:rsidP="00062B4D">
      <w:pPr>
        <w:pStyle w:val="a4"/>
        <w:widowControl/>
        <w:spacing w:before="0" w:beforeAutospacing="0" w:after="0" w:afterAutospacing="0" w:line="560" w:lineRule="exact"/>
        <w:textAlignment w:val="baseline"/>
        <w:rPr>
          <w:rFonts w:eastAsia="仿宋"/>
          <w:kern w:val="2"/>
          <w:sz w:val="32"/>
          <w:szCs w:val="32"/>
        </w:rPr>
      </w:pPr>
      <w:r w:rsidRPr="00062B4D">
        <w:rPr>
          <w:rFonts w:eastAsia="仿宋"/>
          <w:kern w:val="2"/>
          <w:sz w:val="32"/>
          <w:szCs w:val="32"/>
        </w:rPr>
        <w:t xml:space="preserve">　　习近平强调，要坚持与时代同步伐。中国特色社会主义进入了新时代。希望大家承担记录新时代、书写新时代、讴歌新时代的使命，勇于回答时代课题，从当代中国的伟大创造中发现创作的主题、捕捉创新的灵感，深刻反映我们这个时代的历史巨变，描绘我们这个时代的精神图谱，为时代画像、为时代立传、为时代明德。</w:t>
      </w:r>
    </w:p>
    <w:p w:rsidR="0013118E" w:rsidRPr="00062B4D" w:rsidRDefault="0013118E" w:rsidP="00062B4D">
      <w:pPr>
        <w:pStyle w:val="a4"/>
        <w:widowControl/>
        <w:spacing w:before="0" w:beforeAutospacing="0" w:after="0" w:afterAutospacing="0" w:line="560" w:lineRule="exact"/>
        <w:textAlignment w:val="baseline"/>
        <w:rPr>
          <w:rFonts w:eastAsia="仿宋"/>
          <w:kern w:val="2"/>
          <w:sz w:val="32"/>
          <w:szCs w:val="32"/>
        </w:rPr>
      </w:pPr>
      <w:r w:rsidRPr="00062B4D">
        <w:rPr>
          <w:rFonts w:eastAsia="仿宋"/>
          <w:kern w:val="2"/>
          <w:sz w:val="32"/>
          <w:szCs w:val="32"/>
        </w:rPr>
        <w:t xml:space="preserve">　　习近平指出，要坚持以人民为中心。一切成就都归功于人民，一切荣耀都归属于人民。要战胜前进道路上的种种风险挑战，顺利实现中共十九大描绘的宏伟蓝图，必须紧紧依靠人民，汇集和激发近</w:t>
      </w:r>
      <w:r w:rsidRPr="00062B4D">
        <w:rPr>
          <w:rFonts w:eastAsia="仿宋"/>
          <w:kern w:val="2"/>
          <w:sz w:val="32"/>
          <w:szCs w:val="32"/>
        </w:rPr>
        <w:t>14</w:t>
      </w:r>
      <w:r w:rsidRPr="00062B4D">
        <w:rPr>
          <w:rFonts w:eastAsia="仿宋"/>
          <w:kern w:val="2"/>
          <w:sz w:val="32"/>
          <w:szCs w:val="32"/>
        </w:rPr>
        <w:t>亿人民的磅礴力量。文学艺术创造、哲学社会科学研究首先要搞清楚为谁创作、为谁立言的问题，这是一个根本问题。人民是创作的源头活水，只有扎根人民，创作才能获得取之不尽、用之不竭的源泉。文化文艺工作者要走进实践深处，</w:t>
      </w:r>
      <w:proofErr w:type="gramStart"/>
      <w:r w:rsidRPr="00062B4D">
        <w:rPr>
          <w:rFonts w:eastAsia="仿宋"/>
          <w:kern w:val="2"/>
          <w:sz w:val="32"/>
          <w:szCs w:val="32"/>
        </w:rPr>
        <w:t>观照</w:t>
      </w:r>
      <w:proofErr w:type="gramEnd"/>
      <w:r w:rsidRPr="00062B4D">
        <w:rPr>
          <w:rFonts w:eastAsia="仿宋"/>
          <w:kern w:val="2"/>
          <w:sz w:val="32"/>
          <w:szCs w:val="32"/>
        </w:rPr>
        <w:t>人民生活，表达人民心声，用心用情用功抒写人民、描绘人民、歌唱人民。哲学社会科</w:t>
      </w:r>
      <w:r w:rsidRPr="00062B4D">
        <w:rPr>
          <w:rFonts w:eastAsia="仿宋"/>
          <w:kern w:val="2"/>
          <w:sz w:val="32"/>
          <w:szCs w:val="32"/>
        </w:rPr>
        <w:lastRenderedPageBreak/>
        <w:t>学工作者要多到实地调查研究，了解百姓生活状况、把握群众思想脉搏，着眼群众需要解疑释惑、阐明道理，把学问写进群众心坎里。</w:t>
      </w:r>
    </w:p>
    <w:p w:rsidR="0013118E" w:rsidRPr="00062B4D" w:rsidRDefault="0013118E" w:rsidP="00062B4D">
      <w:pPr>
        <w:pStyle w:val="a4"/>
        <w:widowControl/>
        <w:spacing w:before="0" w:beforeAutospacing="0" w:after="0" w:afterAutospacing="0" w:line="560" w:lineRule="exact"/>
        <w:textAlignment w:val="baseline"/>
        <w:rPr>
          <w:rFonts w:eastAsia="仿宋"/>
          <w:kern w:val="2"/>
          <w:sz w:val="32"/>
          <w:szCs w:val="32"/>
        </w:rPr>
      </w:pPr>
      <w:r w:rsidRPr="00062B4D">
        <w:rPr>
          <w:rFonts w:eastAsia="仿宋"/>
          <w:kern w:val="2"/>
          <w:sz w:val="32"/>
          <w:szCs w:val="32"/>
        </w:rPr>
        <w:t xml:space="preserve">　　习近平强调，要坚持以精品奉献人民。一切有价值、有意义的文艺创作和学术研究，都应该反映现实、</w:t>
      </w:r>
      <w:proofErr w:type="gramStart"/>
      <w:r w:rsidRPr="00062B4D">
        <w:rPr>
          <w:rFonts w:eastAsia="仿宋"/>
          <w:kern w:val="2"/>
          <w:sz w:val="32"/>
          <w:szCs w:val="32"/>
        </w:rPr>
        <w:t>观照</w:t>
      </w:r>
      <w:proofErr w:type="gramEnd"/>
      <w:r w:rsidRPr="00062B4D">
        <w:rPr>
          <w:rFonts w:eastAsia="仿宋"/>
          <w:kern w:val="2"/>
          <w:sz w:val="32"/>
          <w:szCs w:val="32"/>
        </w:rPr>
        <w:t>现实，都应该有利于解决现实问题、回答现实课题。希望大家立足中国现实，植根中国大地，把当代中国发展进步和当代中国人精彩生活表现</w:t>
      </w:r>
      <w:proofErr w:type="gramStart"/>
      <w:r w:rsidRPr="00062B4D">
        <w:rPr>
          <w:rFonts w:eastAsia="仿宋"/>
          <w:kern w:val="2"/>
          <w:sz w:val="32"/>
          <w:szCs w:val="32"/>
        </w:rPr>
        <w:t>好展示</w:t>
      </w:r>
      <w:proofErr w:type="gramEnd"/>
      <w:r w:rsidRPr="00062B4D">
        <w:rPr>
          <w:rFonts w:eastAsia="仿宋"/>
          <w:kern w:val="2"/>
          <w:sz w:val="32"/>
          <w:szCs w:val="32"/>
        </w:rPr>
        <w:t>好，把中国精神、中国价值、中国力量阐释好。文艺创作要以扎根本土、深植时代为基础，提高作品的精神高度、文化内涵、艺术价值。哲学社会科学研究要立足中国特色社会主义伟大实践，提出具有自主性、独创性的理论观点。</w:t>
      </w:r>
    </w:p>
    <w:p w:rsidR="0013118E" w:rsidRPr="00062B4D" w:rsidRDefault="0013118E" w:rsidP="00062B4D">
      <w:pPr>
        <w:pStyle w:val="a4"/>
        <w:widowControl/>
        <w:spacing w:before="0" w:beforeAutospacing="0" w:after="0" w:afterAutospacing="0" w:line="560" w:lineRule="exact"/>
        <w:textAlignment w:val="baseline"/>
        <w:rPr>
          <w:rFonts w:eastAsia="仿宋"/>
          <w:kern w:val="2"/>
          <w:sz w:val="32"/>
          <w:szCs w:val="32"/>
        </w:rPr>
      </w:pPr>
      <w:r w:rsidRPr="00062B4D">
        <w:rPr>
          <w:rFonts w:eastAsia="仿宋"/>
          <w:kern w:val="2"/>
          <w:sz w:val="32"/>
          <w:szCs w:val="32"/>
        </w:rPr>
        <w:t xml:space="preserve">　　习近平指出，要坚持用明德引领风尚。文化文艺工作者、哲学社会科学工作者都肩负着启迪思想、陶冶情操、温润心灵的重要职责，承担着以文化人、以文育人、以文培元的使命。大家理应以高远志向、良好品德、高尚情操为社会</w:t>
      </w:r>
      <w:proofErr w:type="gramStart"/>
      <w:r w:rsidRPr="00062B4D">
        <w:rPr>
          <w:rFonts w:eastAsia="仿宋"/>
          <w:kern w:val="2"/>
          <w:sz w:val="32"/>
          <w:szCs w:val="32"/>
        </w:rPr>
        <w:t>作出</w:t>
      </w:r>
      <w:proofErr w:type="gramEnd"/>
      <w:r w:rsidRPr="00062B4D">
        <w:rPr>
          <w:rFonts w:eastAsia="仿宋"/>
          <w:kern w:val="2"/>
          <w:sz w:val="32"/>
          <w:szCs w:val="32"/>
        </w:rPr>
        <w:t>表率。要有信仰、有情怀、有担当，树立高远的理想追求和深沉的家国情怀，努力</w:t>
      </w:r>
      <w:proofErr w:type="gramStart"/>
      <w:r w:rsidRPr="00062B4D">
        <w:rPr>
          <w:rFonts w:eastAsia="仿宋"/>
          <w:kern w:val="2"/>
          <w:sz w:val="32"/>
          <w:szCs w:val="32"/>
        </w:rPr>
        <w:t>做对</w:t>
      </w:r>
      <w:proofErr w:type="gramEnd"/>
      <w:r w:rsidRPr="00062B4D">
        <w:rPr>
          <w:rFonts w:eastAsia="仿宋"/>
          <w:kern w:val="2"/>
          <w:sz w:val="32"/>
          <w:szCs w:val="32"/>
        </w:rPr>
        <w:t>国家、对民族、对人民有贡献的艺术家和学问家。要坚守高尚职业道德，多下苦功、多练真功，做到勤业精业。要自觉</w:t>
      </w:r>
      <w:proofErr w:type="gramStart"/>
      <w:r w:rsidRPr="00062B4D">
        <w:rPr>
          <w:rFonts w:eastAsia="仿宋"/>
          <w:kern w:val="2"/>
          <w:sz w:val="32"/>
          <w:szCs w:val="32"/>
        </w:rPr>
        <w:t>践行</w:t>
      </w:r>
      <w:proofErr w:type="gramEnd"/>
      <w:r w:rsidRPr="00062B4D">
        <w:rPr>
          <w:rFonts w:eastAsia="仿宋"/>
          <w:kern w:val="2"/>
          <w:sz w:val="32"/>
          <w:szCs w:val="32"/>
        </w:rPr>
        <w:t>社会主义核心价值观，自尊自重、自珍自爱，讲品位、讲格调、讲责任。</w:t>
      </w:r>
    </w:p>
    <w:p w:rsidR="0013118E" w:rsidRPr="00062B4D" w:rsidRDefault="0013118E" w:rsidP="00062B4D">
      <w:pPr>
        <w:pStyle w:val="a4"/>
        <w:widowControl/>
        <w:spacing w:before="0" w:beforeAutospacing="0" w:after="0" w:afterAutospacing="0" w:line="560" w:lineRule="exact"/>
        <w:textAlignment w:val="baseline"/>
        <w:rPr>
          <w:rFonts w:eastAsia="仿宋"/>
          <w:kern w:val="2"/>
          <w:sz w:val="32"/>
          <w:szCs w:val="32"/>
        </w:rPr>
      </w:pPr>
      <w:r w:rsidRPr="00062B4D">
        <w:rPr>
          <w:rFonts w:eastAsia="仿宋"/>
          <w:kern w:val="2"/>
          <w:sz w:val="32"/>
          <w:szCs w:val="32"/>
        </w:rPr>
        <w:t xml:space="preserve">　　习近平强调，今年是新中国成立</w:t>
      </w:r>
      <w:r w:rsidRPr="00062B4D">
        <w:rPr>
          <w:rFonts w:eastAsia="仿宋"/>
          <w:kern w:val="2"/>
          <w:sz w:val="32"/>
          <w:szCs w:val="32"/>
        </w:rPr>
        <w:t>70</w:t>
      </w:r>
      <w:r w:rsidRPr="00062B4D">
        <w:rPr>
          <w:rFonts w:eastAsia="仿宋"/>
          <w:kern w:val="2"/>
          <w:sz w:val="32"/>
          <w:szCs w:val="32"/>
        </w:rPr>
        <w:t>周年。</w:t>
      </w:r>
      <w:r w:rsidRPr="00062B4D">
        <w:rPr>
          <w:rFonts w:eastAsia="仿宋"/>
          <w:kern w:val="2"/>
          <w:sz w:val="32"/>
          <w:szCs w:val="32"/>
        </w:rPr>
        <w:t>70</w:t>
      </w:r>
      <w:r w:rsidRPr="00062B4D">
        <w:rPr>
          <w:rFonts w:eastAsia="仿宋"/>
          <w:kern w:val="2"/>
          <w:sz w:val="32"/>
          <w:szCs w:val="32"/>
        </w:rPr>
        <w:t>年砥砺奋进，我们的国家发生了天翻地覆的变化。无论是在中华民族历史上，还是在世界历史上，这都是一部感天动地的奋斗史</w:t>
      </w:r>
      <w:r w:rsidRPr="00062B4D">
        <w:rPr>
          <w:rFonts w:eastAsia="仿宋"/>
          <w:kern w:val="2"/>
          <w:sz w:val="32"/>
          <w:szCs w:val="32"/>
        </w:rPr>
        <w:lastRenderedPageBreak/>
        <w:t>诗。希望大家深刻反映</w:t>
      </w:r>
      <w:r w:rsidRPr="00062B4D">
        <w:rPr>
          <w:rFonts w:eastAsia="仿宋"/>
          <w:kern w:val="2"/>
          <w:sz w:val="32"/>
          <w:szCs w:val="32"/>
        </w:rPr>
        <w:t>70</w:t>
      </w:r>
      <w:r w:rsidRPr="00062B4D">
        <w:rPr>
          <w:rFonts w:eastAsia="仿宋"/>
          <w:kern w:val="2"/>
          <w:sz w:val="32"/>
          <w:szCs w:val="32"/>
        </w:rPr>
        <w:t>年来党和人民的奋斗实践，深刻解读新中国</w:t>
      </w:r>
      <w:r w:rsidRPr="00062B4D">
        <w:rPr>
          <w:rFonts w:eastAsia="仿宋"/>
          <w:kern w:val="2"/>
          <w:sz w:val="32"/>
          <w:szCs w:val="32"/>
        </w:rPr>
        <w:t>70</w:t>
      </w:r>
      <w:r w:rsidRPr="00062B4D">
        <w:rPr>
          <w:rFonts w:eastAsia="仿宋"/>
          <w:kern w:val="2"/>
          <w:sz w:val="32"/>
          <w:szCs w:val="32"/>
        </w:rPr>
        <w:t>年历史性变革中所蕴藏的内在逻辑，讲清楚历史性成就背后的中国特色社会主义道路、理论、制度、文化优势，更好用中国理论解读中国实践，为党和人民继续前进提供强大精神激励。</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习近平指出，人心是最大的政治，共识是奋进的动力。实现</w:t>
      </w:r>
      <w:r w:rsidRPr="00062B4D">
        <w:rPr>
          <w:rFonts w:eastAsia="仿宋"/>
          <w:kern w:val="2"/>
          <w:sz w:val="32"/>
          <w:szCs w:val="32"/>
        </w:rPr>
        <w:t>“</w:t>
      </w:r>
      <w:r w:rsidRPr="00062B4D">
        <w:rPr>
          <w:rFonts w:eastAsia="仿宋"/>
          <w:kern w:val="2"/>
          <w:sz w:val="32"/>
          <w:szCs w:val="32"/>
        </w:rPr>
        <w:t>两个一百年</w:t>
      </w:r>
      <w:r w:rsidRPr="00062B4D">
        <w:rPr>
          <w:rFonts w:eastAsia="仿宋"/>
          <w:kern w:val="2"/>
          <w:sz w:val="32"/>
          <w:szCs w:val="32"/>
        </w:rPr>
        <w:t>”</w:t>
      </w:r>
      <w:r w:rsidRPr="00062B4D">
        <w:rPr>
          <w:rFonts w:eastAsia="仿宋"/>
          <w:kern w:val="2"/>
          <w:sz w:val="32"/>
          <w:szCs w:val="32"/>
        </w:rPr>
        <w:t>奋斗目标、实现中华民族伟大复兴的中国梦，需要汇聚全民族的智慧和力量，需要广泛凝聚共识、不断增进团结。要准确把握人民政协的性质定位，</w:t>
      </w:r>
      <w:proofErr w:type="gramStart"/>
      <w:r w:rsidRPr="00062B4D">
        <w:rPr>
          <w:rFonts w:eastAsia="仿宋"/>
          <w:kern w:val="2"/>
          <w:sz w:val="32"/>
          <w:szCs w:val="32"/>
        </w:rPr>
        <w:t>聚焦党</w:t>
      </w:r>
      <w:proofErr w:type="gramEnd"/>
      <w:r w:rsidRPr="00062B4D">
        <w:rPr>
          <w:rFonts w:eastAsia="仿宋"/>
          <w:kern w:val="2"/>
          <w:sz w:val="32"/>
          <w:szCs w:val="32"/>
        </w:rPr>
        <w:t>和国家中心任务履职尽责，加强和改进政协民主监督工作，广泛凝聚实现中华民族伟大复兴的正能量。希望各位政协委员不断提高自身素质和能力，在方方面面都发挥带头作用，做到不负重托、不辱使命。</w:t>
      </w:r>
    </w:p>
    <w:p w:rsidR="0013118E" w:rsidRPr="00062B4D" w:rsidRDefault="0013118E" w:rsidP="00062B4D">
      <w:pPr>
        <w:pStyle w:val="a4"/>
        <w:widowControl/>
        <w:spacing w:before="0" w:beforeAutospacing="0" w:after="0" w:afterAutospacing="0" w:line="560" w:lineRule="exact"/>
        <w:ind w:firstLine="640"/>
        <w:textAlignment w:val="baseline"/>
        <w:rPr>
          <w:rFonts w:eastAsia="楷体"/>
          <w:kern w:val="2"/>
          <w:sz w:val="32"/>
          <w:szCs w:val="32"/>
        </w:rPr>
      </w:pPr>
      <w:r w:rsidRPr="00062B4D">
        <w:rPr>
          <w:rFonts w:eastAsia="楷体"/>
          <w:kern w:val="2"/>
          <w:sz w:val="32"/>
          <w:szCs w:val="32"/>
        </w:rPr>
        <w:t>2.3</w:t>
      </w:r>
      <w:r w:rsidRPr="00062B4D">
        <w:rPr>
          <w:rFonts w:eastAsia="楷体"/>
          <w:kern w:val="2"/>
          <w:sz w:val="32"/>
          <w:szCs w:val="32"/>
        </w:rPr>
        <w:t>月</w:t>
      </w:r>
      <w:r w:rsidRPr="00062B4D">
        <w:rPr>
          <w:rFonts w:eastAsia="楷体"/>
          <w:kern w:val="2"/>
          <w:sz w:val="32"/>
          <w:szCs w:val="32"/>
        </w:rPr>
        <w:t>5</w:t>
      </w:r>
      <w:r w:rsidRPr="00062B4D">
        <w:rPr>
          <w:rFonts w:eastAsia="楷体"/>
          <w:kern w:val="2"/>
          <w:sz w:val="32"/>
          <w:szCs w:val="32"/>
        </w:rPr>
        <w:t>日习近平在参加内蒙古代表团审议</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习近平强调，保持加强生态文明建设的战略定力，探索以生态优先、绿色发展为导向的高质量发展新路子，加大生态系统保护力度，打好污染防治攻坚战，守护好祖国北疆这道亮丽风景线。</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习近平表示，政府工作报告体现了新时代中国特色社会主义思想和党的十九大精神，体现了党中央关于今年工作的总体部署和要求，完全赞成。</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习近平充分肯定内蒙古一年来的工作，希望内蒙古的同志认真贯彻落实党中央决策部署，贯彻落实新发展理念，坚持稳中求进工作总基调，按照高质量发展要求，正确处理稳</w:t>
      </w:r>
      <w:r w:rsidRPr="00062B4D">
        <w:rPr>
          <w:rFonts w:eastAsia="仿宋"/>
          <w:kern w:val="2"/>
          <w:sz w:val="32"/>
          <w:szCs w:val="32"/>
        </w:rPr>
        <w:lastRenderedPageBreak/>
        <w:t>和进的辩证关系，统筹推进稳增长、促改革、调结构、惠民生、防风险、保稳定各项工作，推进全面从严治党，保持经济持续健康发展和社会大局稳定，不断增强各族群众获得感、幸福感、安全感，以优异成绩庆祝新中国成立</w:t>
      </w:r>
      <w:r w:rsidRPr="00062B4D">
        <w:rPr>
          <w:rFonts w:eastAsia="仿宋"/>
          <w:kern w:val="2"/>
          <w:sz w:val="32"/>
          <w:szCs w:val="32"/>
        </w:rPr>
        <w:t>70</w:t>
      </w:r>
      <w:r w:rsidRPr="00062B4D">
        <w:rPr>
          <w:rFonts w:eastAsia="仿宋"/>
          <w:kern w:val="2"/>
          <w:sz w:val="32"/>
          <w:szCs w:val="32"/>
        </w:rPr>
        <w:t>周年。</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习近平强调，党的十八大以来，我们党关于生态文明建设的思想不断丰富和完善。在</w:t>
      </w:r>
      <w:r w:rsidRPr="00062B4D">
        <w:rPr>
          <w:rFonts w:eastAsia="仿宋"/>
          <w:kern w:val="2"/>
          <w:sz w:val="32"/>
          <w:szCs w:val="32"/>
        </w:rPr>
        <w:t>“</w:t>
      </w:r>
      <w:r w:rsidRPr="00062B4D">
        <w:rPr>
          <w:rFonts w:eastAsia="仿宋"/>
          <w:kern w:val="2"/>
          <w:sz w:val="32"/>
          <w:szCs w:val="32"/>
        </w:rPr>
        <w:t>五位一体</w:t>
      </w:r>
      <w:r w:rsidRPr="00062B4D">
        <w:rPr>
          <w:rFonts w:eastAsia="仿宋"/>
          <w:kern w:val="2"/>
          <w:sz w:val="32"/>
          <w:szCs w:val="32"/>
        </w:rPr>
        <w:t>”</w:t>
      </w:r>
      <w:r w:rsidRPr="00062B4D">
        <w:rPr>
          <w:rFonts w:eastAsia="仿宋"/>
          <w:kern w:val="2"/>
          <w:sz w:val="32"/>
          <w:szCs w:val="32"/>
        </w:rPr>
        <w:t>总体布局中生态文明建设是其中一位，在新时代坚持和发展中国特色社会主义基本方略中坚持人与自然和谐共生是其中一条基本方略，在新发展理念中绿色是其中一大理念，在三大攻坚战中污染防治是其中一大攻坚战。这</w:t>
      </w:r>
      <w:r w:rsidRPr="00062B4D">
        <w:rPr>
          <w:rFonts w:eastAsia="仿宋"/>
          <w:kern w:val="2"/>
          <w:sz w:val="32"/>
          <w:szCs w:val="32"/>
        </w:rPr>
        <w:t>“</w:t>
      </w:r>
      <w:r w:rsidRPr="00062B4D">
        <w:rPr>
          <w:rFonts w:eastAsia="仿宋"/>
          <w:kern w:val="2"/>
          <w:sz w:val="32"/>
          <w:szCs w:val="32"/>
        </w:rPr>
        <w:t>四个一</w:t>
      </w:r>
      <w:r w:rsidRPr="00062B4D">
        <w:rPr>
          <w:rFonts w:eastAsia="仿宋"/>
          <w:kern w:val="2"/>
          <w:sz w:val="32"/>
          <w:szCs w:val="32"/>
        </w:rPr>
        <w:t>”</w:t>
      </w:r>
      <w:r w:rsidRPr="00062B4D">
        <w:rPr>
          <w:rFonts w:eastAsia="仿宋"/>
          <w:kern w:val="2"/>
          <w:sz w:val="32"/>
          <w:szCs w:val="32"/>
        </w:rPr>
        <w:t>体现了我们党对生态文明建设规律的把握，体现了生态文明建设在新时代党和国家事业发展中的地位，体现了党对建设生态文明的部署和要求。各地区各部门要认真贯彻落实，努力推动我国生态文明建设迈上新台阶。</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指出，内蒙古生态状况如何，不仅关系全区各族群众生存和发展，而且关系华北、东北、西北乃至全国生态安全。把内蒙古建成我国北方重要生态安全屏障，是立足全国发展大局确立的战略定位，也是内蒙古必须自觉担负起的重大责任。构筑我国北方重要生态安全屏障，把祖国北疆这道风景线建设得更加亮丽，必须以更大的决心、付出更为艰巨的努力。</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习近平强调，要保持加强生态文明建设的战略定力。保护生态环境和发展经济从根本上讲是有机统一、相辅相成的。不能因为经济发展遇到一点困难，就开始动铺摊子上项目、</w:t>
      </w:r>
      <w:r w:rsidRPr="00062B4D">
        <w:rPr>
          <w:rFonts w:eastAsia="仿宋"/>
          <w:kern w:val="2"/>
          <w:sz w:val="32"/>
          <w:szCs w:val="32"/>
        </w:rPr>
        <w:lastRenderedPageBreak/>
        <w:t>以牺牲环境换取经济增长的念头，甚至想方设法突破生态保护红线。在我国经济由高速增长阶段转向高质量发展阶段过程中，污染防治和环境治理是需要跨越的一道重要关口。我们必须咬紧牙关，爬过这个坡，迈过这道坎。要保持加强生态环境保护建设的定力，不动摇、不松劲、</w:t>
      </w:r>
      <w:proofErr w:type="gramStart"/>
      <w:r w:rsidRPr="00062B4D">
        <w:rPr>
          <w:rFonts w:eastAsia="仿宋"/>
          <w:kern w:val="2"/>
          <w:sz w:val="32"/>
          <w:szCs w:val="32"/>
        </w:rPr>
        <w:t>不</w:t>
      </w:r>
      <w:proofErr w:type="gramEnd"/>
      <w:r w:rsidRPr="00062B4D">
        <w:rPr>
          <w:rFonts w:eastAsia="仿宋"/>
          <w:kern w:val="2"/>
          <w:sz w:val="32"/>
          <w:szCs w:val="32"/>
        </w:rPr>
        <w:t>开口子。</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指出，要探索以生态优先、绿色发展为导向的高质量发展新路子。要贯彻新发展理念，统筹好经济发展和生态环境保护建设的关系，努力探索出一条符合战略定位、体现内蒙古特色，以生态优先、绿色发展为导向的高质量发展新路子。要坚持底线思维，以国土空间规划为依据，把城镇、农业、生态空间和生态保护红线、永久基本农田保护红线、城镇开发边界作为调整经济结构、规划产业发展、推进城镇化不可逾越的红线，立足本地资源禀赋特点、体现本地优势和特色。</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强调，要加大生态系统保护力度。内蒙古有森林、草原、湿地、河流、湖泊、沙漠等多种自然形态，是一个长期形成的综合性生态系统，生态保护和修复必须进行综合治理。保护草原、森林是内蒙古生态系统保护的首要任务。必须遵循生态系统内在的机理和规律，坚持自然恢复为主的方针，因地制宜、分类施策，增强针对性、系统性、长效性。</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习近平指出，要打好污染防治攻坚战。解决好人民群众反映强烈的突出环境问题，既是改善环境民生的迫切需要，也是加强生态文明建设的当务之急。要保持攻坚力度和势头，坚决治理</w:t>
      </w:r>
      <w:r w:rsidRPr="00062B4D">
        <w:rPr>
          <w:rFonts w:eastAsia="仿宋"/>
          <w:kern w:val="2"/>
          <w:sz w:val="32"/>
          <w:szCs w:val="32"/>
        </w:rPr>
        <w:t>“</w:t>
      </w:r>
      <w:r w:rsidRPr="00062B4D">
        <w:rPr>
          <w:rFonts w:eastAsia="仿宋"/>
          <w:kern w:val="2"/>
          <w:sz w:val="32"/>
          <w:szCs w:val="32"/>
        </w:rPr>
        <w:t>散乱污</w:t>
      </w:r>
      <w:r w:rsidRPr="00062B4D">
        <w:rPr>
          <w:rFonts w:eastAsia="仿宋"/>
          <w:kern w:val="2"/>
          <w:sz w:val="32"/>
          <w:szCs w:val="32"/>
        </w:rPr>
        <w:t>”</w:t>
      </w:r>
      <w:r w:rsidRPr="00062B4D">
        <w:rPr>
          <w:rFonts w:eastAsia="仿宋"/>
          <w:kern w:val="2"/>
          <w:sz w:val="32"/>
          <w:szCs w:val="32"/>
        </w:rPr>
        <w:t>企业，继续推进重点区域大气环境综合整</w:t>
      </w:r>
      <w:r w:rsidRPr="00062B4D">
        <w:rPr>
          <w:rFonts w:eastAsia="仿宋"/>
          <w:kern w:val="2"/>
          <w:sz w:val="32"/>
          <w:szCs w:val="32"/>
        </w:rPr>
        <w:lastRenderedPageBreak/>
        <w:t>治，加快城镇、开发区、工业园区污水处理设施建设，深入推进农村牧区人居环境整治。要抓好内蒙古呼伦湖、乌梁素海、岱海的生态综合治理，对症下药，切实抓好落实。</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习近平强调，今年是新中国成立</w:t>
      </w:r>
      <w:r w:rsidRPr="00062B4D">
        <w:rPr>
          <w:rFonts w:eastAsia="仿宋"/>
          <w:kern w:val="2"/>
          <w:sz w:val="32"/>
          <w:szCs w:val="32"/>
        </w:rPr>
        <w:t>70</w:t>
      </w:r>
      <w:r w:rsidRPr="00062B4D">
        <w:rPr>
          <w:rFonts w:eastAsia="仿宋"/>
          <w:kern w:val="2"/>
          <w:sz w:val="32"/>
          <w:szCs w:val="32"/>
        </w:rPr>
        <w:t>周年，保持经济持续健康发展和社会大局稳定的任务十分繁重。内蒙古要扎实做好各项工作，确保经济平稳运行，打好脱贫攻坚战，稳步提高民生保障水平，促进各民族共同繁荣发展，不断增强人民群众获得感、幸福感、安全感。</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指出，过去我们党靠艰苦奋斗、勤俭节约不断成就伟业，现在我们仍然要用这样的思想来指导工作。吃不穷、穿不穷，计划不到一世穷。党和政府带头过紧日子，目的是为老百姓过好日子，这是我们党的宗旨和性质所决定的。不论我们国家发展到什么水平，不论人民生活改善到什么地步，艰苦奋斗、勤俭节约的思想永远不能丢。艰苦奋斗、勤俭节约，不仅是我们一路走来、发展壮大的重要保证，也是我们继往开来、再创辉煌的重要保证。</w:t>
      </w:r>
    </w:p>
    <w:p w:rsidR="0013118E" w:rsidRPr="00062B4D" w:rsidRDefault="0013118E" w:rsidP="00062B4D">
      <w:pPr>
        <w:pStyle w:val="a4"/>
        <w:widowControl/>
        <w:spacing w:before="0" w:beforeAutospacing="0" w:after="0" w:afterAutospacing="0" w:line="560" w:lineRule="exact"/>
        <w:ind w:firstLine="640"/>
        <w:textAlignment w:val="baseline"/>
        <w:rPr>
          <w:rFonts w:eastAsia="楷体"/>
          <w:kern w:val="2"/>
          <w:sz w:val="32"/>
          <w:szCs w:val="32"/>
        </w:rPr>
      </w:pPr>
      <w:r w:rsidRPr="00062B4D">
        <w:rPr>
          <w:rFonts w:eastAsia="楷体"/>
          <w:kern w:val="2"/>
          <w:sz w:val="32"/>
          <w:szCs w:val="32"/>
        </w:rPr>
        <w:t>3.3</w:t>
      </w:r>
      <w:r w:rsidRPr="00062B4D">
        <w:rPr>
          <w:rFonts w:eastAsia="楷体"/>
          <w:kern w:val="2"/>
          <w:sz w:val="32"/>
          <w:szCs w:val="32"/>
        </w:rPr>
        <w:t>月</w:t>
      </w:r>
      <w:r w:rsidRPr="00062B4D">
        <w:rPr>
          <w:rFonts w:eastAsia="楷体"/>
          <w:kern w:val="2"/>
          <w:sz w:val="32"/>
          <w:szCs w:val="32"/>
        </w:rPr>
        <w:t>7</w:t>
      </w:r>
      <w:r w:rsidRPr="00062B4D">
        <w:rPr>
          <w:rFonts w:eastAsia="楷体"/>
          <w:kern w:val="2"/>
          <w:sz w:val="32"/>
          <w:szCs w:val="32"/>
        </w:rPr>
        <w:t>日习近平参加甘肃代表团审议</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肯定甘肃近两年的工作，希望甘肃广大干部群众贯彻新时代中国特色社会主义思想和党的十九大精神，坚持稳中求进工作总基调，坚定贯彻新发展理念，全面做好稳增长、促改革、调结构、惠民生、防风险、保稳定各项工作，着力深化改革开放、增强经济发展新动能、加大环境保护和整治力度、加快社会事业发展，不断开创</w:t>
      </w:r>
      <w:proofErr w:type="gramStart"/>
      <w:r w:rsidRPr="00062B4D">
        <w:rPr>
          <w:rFonts w:eastAsia="仿宋"/>
          <w:kern w:val="2"/>
          <w:sz w:val="32"/>
          <w:szCs w:val="32"/>
        </w:rPr>
        <w:t>富民兴陇新局面</w:t>
      </w:r>
      <w:proofErr w:type="gramEnd"/>
      <w:r w:rsidRPr="00062B4D">
        <w:rPr>
          <w:rFonts w:eastAsia="仿宋"/>
          <w:kern w:val="2"/>
          <w:sz w:val="32"/>
          <w:szCs w:val="32"/>
        </w:rPr>
        <w:t>。习近平指出，现在距离</w:t>
      </w:r>
      <w:r w:rsidRPr="00062B4D">
        <w:rPr>
          <w:rFonts w:eastAsia="仿宋"/>
          <w:kern w:val="2"/>
          <w:sz w:val="32"/>
          <w:szCs w:val="32"/>
        </w:rPr>
        <w:t>2020</w:t>
      </w:r>
      <w:r w:rsidRPr="00062B4D">
        <w:rPr>
          <w:rFonts w:eastAsia="仿宋"/>
          <w:kern w:val="2"/>
          <w:sz w:val="32"/>
          <w:szCs w:val="32"/>
        </w:rPr>
        <w:t>年完成脱贫攻坚目标任务只有</w:t>
      </w:r>
      <w:r w:rsidRPr="00062B4D">
        <w:rPr>
          <w:rFonts w:eastAsia="仿宋"/>
          <w:kern w:val="2"/>
          <w:sz w:val="32"/>
          <w:szCs w:val="32"/>
        </w:rPr>
        <w:lastRenderedPageBreak/>
        <w:t>两年时间，正是最吃劲的时候，必须坚持不懈做好工作，不获全胜，决不收兵。要坚定信心不动摇。党的十八大以来，党中央从全面建成小康社会全局出发，把扶贫开发工作摆在治国理政的突出位置，全面打响脱贫攻坚战。党的十九大之后，党中央又把打好脱贫攻坚战作为全面建成小康社会的三大攻坚战之一。这些年来，脱贫攻坚力度之大、规模之广、影响之深前所未有，取得了决定性进展。取得这样的成绩实属不易，谱写了人类反贫困历史新篇章。今后两年脱贫攻坚任务仍然艰巨繁重，剩下的都是贫中之贫、困中之困，都是难啃的硬骨头。脱贫攻坚越到紧要关头，越要坚定必胜的信心，越要有一鼓作气的决心，</w:t>
      </w:r>
      <w:proofErr w:type="gramStart"/>
      <w:r w:rsidRPr="00062B4D">
        <w:rPr>
          <w:rFonts w:eastAsia="仿宋"/>
          <w:kern w:val="2"/>
          <w:sz w:val="32"/>
          <w:szCs w:val="32"/>
        </w:rPr>
        <w:t>尽锐出战</w:t>
      </w:r>
      <w:proofErr w:type="gramEnd"/>
      <w:r w:rsidRPr="00062B4D">
        <w:rPr>
          <w:rFonts w:eastAsia="仿宋"/>
          <w:kern w:val="2"/>
          <w:sz w:val="32"/>
          <w:szCs w:val="32"/>
        </w:rPr>
        <w:t>、迎难而上，真抓实干、精准施策，确保脱贫攻坚任务如期完成。要咬定目标不放松。脱贫攻坚的标准，就是稳定实现贫困人口</w:t>
      </w:r>
      <w:r w:rsidRPr="00062B4D">
        <w:rPr>
          <w:rFonts w:eastAsia="仿宋"/>
          <w:kern w:val="2"/>
          <w:sz w:val="32"/>
          <w:szCs w:val="32"/>
        </w:rPr>
        <w:t>“</w:t>
      </w:r>
      <w:r w:rsidRPr="00062B4D">
        <w:rPr>
          <w:rFonts w:eastAsia="仿宋"/>
          <w:kern w:val="2"/>
          <w:sz w:val="32"/>
          <w:szCs w:val="32"/>
        </w:rPr>
        <w:t>两不愁三保障</w:t>
      </w:r>
      <w:r w:rsidRPr="00062B4D">
        <w:rPr>
          <w:rFonts w:eastAsia="仿宋"/>
          <w:kern w:val="2"/>
          <w:sz w:val="32"/>
          <w:szCs w:val="32"/>
        </w:rPr>
        <w:t>”</w:t>
      </w:r>
      <w:r w:rsidRPr="00062B4D">
        <w:rPr>
          <w:rFonts w:eastAsia="仿宋"/>
          <w:kern w:val="2"/>
          <w:sz w:val="32"/>
          <w:szCs w:val="32"/>
        </w:rPr>
        <w:t>，不愁吃不愁穿，义务教育、基本医疗、住房安全有保障。在脱贫标准上，既不能脱离实际、拔高标准、吊高胃口，也不能虚假脱贫、降低标准、影响成色。要把握脱贫攻坚正确方向，确保目标不变、靶心不散，聚</w:t>
      </w:r>
      <w:proofErr w:type="gramStart"/>
      <w:r w:rsidRPr="00062B4D">
        <w:rPr>
          <w:rFonts w:eastAsia="仿宋"/>
          <w:kern w:val="2"/>
          <w:sz w:val="32"/>
          <w:szCs w:val="32"/>
        </w:rPr>
        <w:t>力解决</w:t>
      </w:r>
      <w:proofErr w:type="gramEnd"/>
      <w:r w:rsidRPr="00062B4D">
        <w:rPr>
          <w:rFonts w:eastAsia="仿宋"/>
          <w:kern w:val="2"/>
          <w:sz w:val="32"/>
          <w:szCs w:val="32"/>
        </w:rPr>
        <w:t>绝对贫困问题，加大对非贫困县、贫困村内贫困人口的支持，严格执行贫困县退出标准和程序，确保脱贫成果经得起历史检验。要整治问题不手软。脱贫攻坚工作中存在的形式主义、官僚主义现象，影响脱贫攻坚有效推进。对群众反映的</w:t>
      </w:r>
      <w:r w:rsidRPr="00062B4D">
        <w:rPr>
          <w:rFonts w:eastAsia="仿宋"/>
          <w:kern w:val="2"/>
          <w:sz w:val="32"/>
          <w:szCs w:val="32"/>
        </w:rPr>
        <w:t>“</w:t>
      </w:r>
      <w:r w:rsidRPr="00062B4D">
        <w:rPr>
          <w:rFonts w:eastAsia="仿宋"/>
          <w:kern w:val="2"/>
          <w:sz w:val="32"/>
          <w:szCs w:val="32"/>
        </w:rPr>
        <w:t>虚假式</w:t>
      </w:r>
      <w:r w:rsidRPr="00062B4D">
        <w:rPr>
          <w:rFonts w:eastAsia="仿宋"/>
          <w:kern w:val="2"/>
          <w:sz w:val="32"/>
          <w:szCs w:val="32"/>
        </w:rPr>
        <w:t>”</w:t>
      </w:r>
      <w:r w:rsidRPr="00062B4D">
        <w:rPr>
          <w:rFonts w:eastAsia="仿宋"/>
          <w:kern w:val="2"/>
          <w:sz w:val="32"/>
          <w:szCs w:val="32"/>
        </w:rPr>
        <w:t>脱贫、</w:t>
      </w:r>
      <w:r w:rsidRPr="00062B4D">
        <w:rPr>
          <w:rFonts w:eastAsia="仿宋"/>
          <w:kern w:val="2"/>
          <w:sz w:val="32"/>
          <w:szCs w:val="32"/>
        </w:rPr>
        <w:t>“</w:t>
      </w:r>
      <w:r w:rsidRPr="00062B4D">
        <w:rPr>
          <w:rFonts w:eastAsia="仿宋"/>
          <w:kern w:val="2"/>
          <w:sz w:val="32"/>
          <w:szCs w:val="32"/>
        </w:rPr>
        <w:t>算账式</w:t>
      </w:r>
      <w:r w:rsidRPr="00062B4D">
        <w:rPr>
          <w:rFonts w:eastAsia="仿宋"/>
          <w:kern w:val="2"/>
          <w:sz w:val="32"/>
          <w:szCs w:val="32"/>
        </w:rPr>
        <w:t>”</w:t>
      </w:r>
      <w:r w:rsidRPr="00062B4D">
        <w:rPr>
          <w:rFonts w:eastAsia="仿宋"/>
          <w:kern w:val="2"/>
          <w:sz w:val="32"/>
          <w:szCs w:val="32"/>
        </w:rPr>
        <w:t>脱贫、</w:t>
      </w:r>
      <w:r w:rsidRPr="00062B4D">
        <w:rPr>
          <w:rFonts w:eastAsia="仿宋"/>
          <w:kern w:val="2"/>
          <w:sz w:val="32"/>
          <w:szCs w:val="32"/>
        </w:rPr>
        <w:t>“</w:t>
      </w:r>
      <w:r w:rsidRPr="00062B4D">
        <w:rPr>
          <w:rFonts w:eastAsia="仿宋"/>
          <w:kern w:val="2"/>
          <w:sz w:val="32"/>
          <w:szCs w:val="32"/>
        </w:rPr>
        <w:t>指标式</w:t>
      </w:r>
      <w:r w:rsidRPr="00062B4D">
        <w:rPr>
          <w:rFonts w:eastAsia="仿宋"/>
          <w:kern w:val="2"/>
          <w:sz w:val="32"/>
          <w:szCs w:val="32"/>
        </w:rPr>
        <w:t>”</w:t>
      </w:r>
      <w:r w:rsidRPr="00062B4D">
        <w:rPr>
          <w:rFonts w:eastAsia="仿宋"/>
          <w:kern w:val="2"/>
          <w:sz w:val="32"/>
          <w:szCs w:val="32"/>
        </w:rPr>
        <w:t>脱贫、</w:t>
      </w:r>
      <w:r w:rsidRPr="00062B4D">
        <w:rPr>
          <w:rFonts w:eastAsia="仿宋"/>
          <w:kern w:val="2"/>
          <w:sz w:val="32"/>
          <w:szCs w:val="32"/>
        </w:rPr>
        <w:t>“</w:t>
      </w:r>
      <w:r w:rsidRPr="00062B4D">
        <w:rPr>
          <w:rFonts w:eastAsia="仿宋"/>
          <w:kern w:val="2"/>
          <w:sz w:val="32"/>
          <w:szCs w:val="32"/>
        </w:rPr>
        <w:t>游走式</w:t>
      </w:r>
      <w:r w:rsidRPr="00062B4D">
        <w:rPr>
          <w:rFonts w:eastAsia="仿宋"/>
          <w:kern w:val="2"/>
          <w:sz w:val="32"/>
          <w:szCs w:val="32"/>
        </w:rPr>
        <w:t>”</w:t>
      </w:r>
      <w:r w:rsidRPr="00062B4D">
        <w:rPr>
          <w:rFonts w:eastAsia="仿宋"/>
          <w:kern w:val="2"/>
          <w:sz w:val="32"/>
          <w:szCs w:val="32"/>
        </w:rPr>
        <w:t>脱贫等问题，要高度重视并坚决克服，提高脱贫质量，</w:t>
      </w:r>
      <w:proofErr w:type="gramStart"/>
      <w:r w:rsidRPr="00062B4D">
        <w:rPr>
          <w:rFonts w:eastAsia="仿宋"/>
          <w:kern w:val="2"/>
          <w:sz w:val="32"/>
          <w:szCs w:val="32"/>
        </w:rPr>
        <w:t>做到脱真贫</w:t>
      </w:r>
      <w:proofErr w:type="gramEnd"/>
      <w:r w:rsidRPr="00062B4D">
        <w:rPr>
          <w:rFonts w:eastAsia="仿宋"/>
          <w:kern w:val="2"/>
          <w:sz w:val="32"/>
          <w:szCs w:val="32"/>
        </w:rPr>
        <w:t>、真脱贫。</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lastRenderedPageBreak/>
        <w:t>习近平指出：行百里路半九十，不要搞那些急功近利、虚假政绩的东西。现在就要敲打，防患于未然，防微杜渐。</w:t>
      </w:r>
    </w:p>
    <w:p w:rsidR="0013118E" w:rsidRPr="00062B4D" w:rsidRDefault="0013118E" w:rsidP="00062B4D">
      <w:pPr>
        <w:pStyle w:val="a4"/>
        <w:widowControl/>
        <w:spacing w:before="0" w:beforeAutospacing="0" w:after="0" w:afterAutospacing="0" w:line="560" w:lineRule="exact"/>
        <w:ind w:firstLine="640"/>
        <w:textAlignment w:val="baseline"/>
        <w:rPr>
          <w:rFonts w:eastAsia="仿宋"/>
          <w:kern w:val="2"/>
          <w:sz w:val="32"/>
          <w:szCs w:val="32"/>
        </w:rPr>
      </w:pPr>
      <w:r w:rsidRPr="00062B4D">
        <w:rPr>
          <w:rFonts w:eastAsia="仿宋"/>
          <w:kern w:val="2"/>
          <w:sz w:val="32"/>
          <w:szCs w:val="32"/>
        </w:rPr>
        <w:t>习近平强调，要落实责任不松劲。脱贫攻坚是一场必须打赢打好的硬仗。各级党委和政府要坚决把责任扛在肩上，着力抓重点、补短板、强弱项。要强化领导体制和工作机制，坚持大扶贫格局，贯彻精准脱贫方略，加强扶贫同扶志扶智相结合，对返贫人口和新发生贫困人口要及时予以帮扶。贫困县摘帽后，也不能马上撤摊子、甩包袱、歇歇脚，要继续完成剩余贫困人口脱贫问题，做到摘帽不摘责任、摘帽不摘政策、摘帽不摘帮扶、摘帽不摘监管。要转变作风不懈怠。脱贫攻坚任务能否完成，关键在人，关键在干部队伍作风。要把全面从严治党要求贯穿脱贫攻坚全过程，</w:t>
      </w:r>
      <w:proofErr w:type="gramStart"/>
      <w:r w:rsidRPr="00062B4D">
        <w:rPr>
          <w:rFonts w:eastAsia="仿宋"/>
          <w:kern w:val="2"/>
          <w:sz w:val="32"/>
          <w:szCs w:val="32"/>
        </w:rPr>
        <w:t>强化作风</w:t>
      </w:r>
      <w:proofErr w:type="gramEnd"/>
      <w:r w:rsidRPr="00062B4D">
        <w:rPr>
          <w:rFonts w:eastAsia="仿宋"/>
          <w:kern w:val="2"/>
          <w:sz w:val="32"/>
          <w:szCs w:val="32"/>
        </w:rPr>
        <w:t>建设，确保扶贫工作务实、脱贫过程扎实、脱贫结果真实。要及时纠正脱贫攻坚中反映的干部作风问题，深化扶贫领域腐败和作风问题专项治理，完善和落实抓党建促脱贫制度机制，加强贫困地区农村基层党组织建设，加强对一线扶贫干部关爱和保障。习近平最后要求大家以昂扬的斗志、饱满的热情、旺盛的干劲，为如期全面打赢脱贫攻坚战、如期全面建成小康社会</w:t>
      </w:r>
      <w:proofErr w:type="gramStart"/>
      <w:r w:rsidRPr="00062B4D">
        <w:rPr>
          <w:rFonts w:eastAsia="仿宋"/>
          <w:kern w:val="2"/>
          <w:sz w:val="32"/>
          <w:szCs w:val="32"/>
        </w:rPr>
        <w:t>作出</w:t>
      </w:r>
      <w:proofErr w:type="gramEnd"/>
      <w:r w:rsidRPr="00062B4D">
        <w:rPr>
          <w:rFonts w:eastAsia="仿宋"/>
          <w:kern w:val="2"/>
          <w:sz w:val="32"/>
          <w:szCs w:val="32"/>
        </w:rPr>
        <w:t>新的更大贡献。</w:t>
      </w:r>
    </w:p>
    <w:p w:rsidR="0013118E" w:rsidRPr="00062B4D" w:rsidRDefault="0013118E" w:rsidP="00062B4D">
      <w:pPr>
        <w:pStyle w:val="2"/>
        <w:widowControl/>
        <w:spacing w:before="0" w:beforeAutospacing="0" w:after="0" w:afterAutospacing="0" w:line="560" w:lineRule="exact"/>
        <w:ind w:firstLineChars="100" w:firstLine="321"/>
        <w:jc w:val="both"/>
        <w:rPr>
          <w:rFonts w:ascii="Times New Roman" w:eastAsia="楷体" w:hAnsi="Times New Roman" w:hint="default"/>
          <w:color w:val="000000"/>
          <w:sz w:val="32"/>
          <w:szCs w:val="32"/>
          <w:shd w:val="clear" w:color="auto" w:fill="FFFFFF"/>
        </w:rPr>
      </w:pPr>
      <w:r w:rsidRPr="00062B4D">
        <w:rPr>
          <w:rFonts w:ascii="Times New Roman" w:eastAsia="楷体" w:hAnsi="Times New Roman" w:hint="default"/>
          <w:kern w:val="2"/>
          <w:sz w:val="32"/>
          <w:szCs w:val="32"/>
        </w:rPr>
        <w:t>4.3</w:t>
      </w:r>
      <w:r w:rsidRPr="00062B4D">
        <w:rPr>
          <w:rFonts w:ascii="Times New Roman" w:eastAsia="楷体" w:hAnsi="Times New Roman" w:hint="default"/>
          <w:kern w:val="2"/>
          <w:sz w:val="32"/>
          <w:szCs w:val="32"/>
        </w:rPr>
        <w:t>月</w:t>
      </w:r>
      <w:r w:rsidRPr="00062B4D">
        <w:rPr>
          <w:rFonts w:ascii="Times New Roman" w:eastAsia="楷体" w:hAnsi="Times New Roman" w:hint="default"/>
          <w:kern w:val="2"/>
          <w:sz w:val="32"/>
          <w:szCs w:val="32"/>
        </w:rPr>
        <w:t>8</w:t>
      </w:r>
      <w:r w:rsidRPr="00062B4D">
        <w:rPr>
          <w:rFonts w:ascii="Times New Roman" w:eastAsia="楷体" w:hAnsi="Times New Roman" w:hint="default"/>
          <w:kern w:val="2"/>
          <w:sz w:val="32"/>
          <w:szCs w:val="32"/>
        </w:rPr>
        <w:t>日</w:t>
      </w:r>
      <w:r w:rsidRPr="00062B4D">
        <w:rPr>
          <w:rFonts w:ascii="Times New Roman" w:eastAsia="楷体" w:hAnsi="Times New Roman" w:hint="default"/>
          <w:color w:val="000000"/>
          <w:sz w:val="32"/>
          <w:szCs w:val="32"/>
          <w:shd w:val="clear" w:color="auto" w:fill="FFFFFF"/>
        </w:rPr>
        <w:t>习近平参加河南代表团审议</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习近平首先说，今天（</w:t>
      </w:r>
      <w:r w:rsidRPr="00062B4D">
        <w:rPr>
          <w:rFonts w:eastAsia="仿宋"/>
          <w:kern w:val="2"/>
          <w:sz w:val="32"/>
          <w:szCs w:val="32"/>
        </w:rPr>
        <w:t>8</w:t>
      </w:r>
      <w:r w:rsidRPr="00062B4D">
        <w:rPr>
          <w:rFonts w:eastAsia="仿宋"/>
          <w:kern w:val="2"/>
          <w:sz w:val="32"/>
          <w:szCs w:val="32"/>
        </w:rPr>
        <w:t>日）是</w:t>
      </w:r>
      <w:r w:rsidRPr="00062B4D">
        <w:rPr>
          <w:rFonts w:eastAsia="仿宋"/>
          <w:kern w:val="2"/>
          <w:sz w:val="32"/>
          <w:szCs w:val="32"/>
        </w:rPr>
        <w:t>“</w:t>
      </w:r>
      <w:r w:rsidRPr="00062B4D">
        <w:rPr>
          <w:rFonts w:eastAsia="仿宋"/>
          <w:kern w:val="2"/>
          <w:sz w:val="32"/>
          <w:szCs w:val="32"/>
        </w:rPr>
        <w:t>三八</w:t>
      </w:r>
      <w:r w:rsidRPr="00062B4D">
        <w:rPr>
          <w:rFonts w:eastAsia="仿宋"/>
          <w:kern w:val="2"/>
          <w:sz w:val="32"/>
          <w:szCs w:val="32"/>
        </w:rPr>
        <w:t>”</w:t>
      </w:r>
      <w:r w:rsidRPr="00062B4D">
        <w:rPr>
          <w:rFonts w:eastAsia="仿宋"/>
          <w:kern w:val="2"/>
          <w:sz w:val="32"/>
          <w:szCs w:val="32"/>
        </w:rPr>
        <w:t>国际劳动妇女节，我代表党中央向参加全国两会的女代表、女委员、女工作人员，向全国各族各界妇女，致以节日的祝贺和美好的祝福。</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lastRenderedPageBreak/>
        <w:t>习近平肯定河南近些年工作，希望河南的同志们贯彻落实党中央决策部署，坚持稳中求进工作总基调，按照高质量发展要求，统筹推进稳增长、促改革、调结构、惠民生、防风险、保稳定各项工作，保持经济持续健康发展和社会大局稳定，为全面建成小康社会收官打下决定性基础。习近平指出，河南是农业大省，也是人口大省。做好</w:t>
      </w:r>
      <w:r w:rsidRPr="00062B4D">
        <w:rPr>
          <w:rFonts w:eastAsia="仿宋"/>
          <w:kern w:val="2"/>
          <w:sz w:val="32"/>
          <w:szCs w:val="32"/>
        </w:rPr>
        <w:t>“</w:t>
      </w:r>
      <w:r w:rsidRPr="00062B4D">
        <w:rPr>
          <w:rFonts w:eastAsia="仿宋"/>
          <w:kern w:val="2"/>
          <w:sz w:val="32"/>
          <w:szCs w:val="32"/>
        </w:rPr>
        <w:t>三农</w:t>
      </w:r>
      <w:r w:rsidRPr="00062B4D">
        <w:rPr>
          <w:rFonts w:eastAsia="仿宋"/>
          <w:kern w:val="2"/>
          <w:sz w:val="32"/>
          <w:szCs w:val="32"/>
        </w:rPr>
        <w:t>”</w:t>
      </w:r>
      <w:r w:rsidRPr="00062B4D">
        <w:rPr>
          <w:rFonts w:eastAsia="仿宋"/>
          <w:kern w:val="2"/>
          <w:sz w:val="32"/>
          <w:szCs w:val="32"/>
        </w:rPr>
        <w:t>工作，对河南具有重要意义。党的十九大</w:t>
      </w:r>
      <w:proofErr w:type="gramStart"/>
      <w:r w:rsidRPr="00062B4D">
        <w:rPr>
          <w:rFonts w:eastAsia="仿宋"/>
          <w:kern w:val="2"/>
          <w:sz w:val="32"/>
          <w:szCs w:val="32"/>
        </w:rPr>
        <w:t>作出</w:t>
      </w:r>
      <w:proofErr w:type="gramEnd"/>
      <w:r w:rsidRPr="00062B4D">
        <w:rPr>
          <w:rFonts w:eastAsia="仿宋"/>
          <w:kern w:val="2"/>
          <w:sz w:val="32"/>
          <w:szCs w:val="32"/>
        </w:rPr>
        <w:t>了实施乡村振兴战略的重大决策部署，乡村振兴是包括产业振兴、人才振兴、文化振兴、生态振兴、组织振兴的全面振兴，实施乡村振兴战略的总目标是农业农村现代化，总方针是坚持农业农村优先发展，总要求是产业兴旺、生态宜居、乡风文明、治理有效、生活富裕，制度保障是建立健全城乡融合发展体制机制和政策体系。要扛稳粮食安全这个重任。确保重要农产品特别是粮食供给，是实施乡村振兴战略的首要任务。河南作为农业大省，农业特别是粮食生产对全国影响举足轻重。要发挥好粮食生产这个优势，立足打造全国重要的粮食生产核心区，推动藏粮于地、藏粮于技，稳步提升粮食产能，在确保国家粮食安全方面有新担当新作为。耕地是粮食生产的命根子。要强化地方政府主体责任，完善土地执法监管体制机制，坚决遏制土地违法行为，牢牢守住耕地保护红线。要推进农业供给侧结构性改革。发挥自身优势，抓住粮食这个核心竞争力，延伸粮食产业链、提升价值链、打造供应链，不断提高农业质量效益和竞争力，实现粮食安全和现代高效农业相统一。要树牢绿色发展理念。推动生产、生活、生态协调发展，</w:t>
      </w:r>
      <w:r w:rsidRPr="00062B4D">
        <w:rPr>
          <w:rFonts w:eastAsia="仿宋"/>
          <w:kern w:val="2"/>
          <w:sz w:val="32"/>
          <w:szCs w:val="32"/>
        </w:rPr>
        <w:lastRenderedPageBreak/>
        <w:t>扎实推进农村人居环境三年整治行动，加强农业生态环境保护和农村污染防治，统筹推进山水林田湖草系统治理，完善农产品产地环境监测网络，加大农业面源污染治理力度，开展农业节肥节药行动，完善农产品原产地可追溯制度和质量标识制度，严厉打击食品安全犯罪，保证让老百姓吃上安全放心的农产品。要补齐农村基础设施这个短板。按照先规划后建设的原则，通盘考虑土地利用、产业发展、居民点布局、人居环境整治、生态保护和历史文化传承，编制多</w:t>
      </w:r>
      <w:proofErr w:type="gramStart"/>
      <w:r w:rsidRPr="00062B4D">
        <w:rPr>
          <w:rFonts w:eastAsia="仿宋"/>
          <w:kern w:val="2"/>
          <w:sz w:val="32"/>
          <w:szCs w:val="32"/>
        </w:rPr>
        <w:t>规</w:t>
      </w:r>
      <w:proofErr w:type="gramEnd"/>
      <w:r w:rsidRPr="00062B4D">
        <w:rPr>
          <w:rFonts w:eastAsia="仿宋"/>
          <w:kern w:val="2"/>
          <w:sz w:val="32"/>
          <w:szCs w:val="32"/>
        </w:rPr>
        <w:t>合一的实用性村庄规划，加大投入力度，创新投入方式，引导和鼓励各类社会资本投入农村基础设施建设，逐步建立全域覆盖、普惠共享、城乡一体的基础设施服务网络，重点抓好农村交通运输、农田水利、农村饮水、乡村物流、宽带网络等基础设施建设。要夯实乡村治理这个根基。采取切实有效措施，强化农村基层党组织领导作用，选好配强农村党组织书记，整顿软弱涣散村党组织，深化村民自治实践，加强村级权力有效监督。完善城乡居民基本养老保险制度和基本医疗保险、大病保险制度，完善最低生活保障制度，完善农村留守儿童、妇女、老年人关爱服务体系。推进移风易俗，培育文明乡风、良好家风、淳朴民风，健全矛盾纠纷多元化解机制，深入开展扫黑除恶专项斗争。要用好深化改革这个法宝。推动人才、土地、资本等要素在城乡间双向流动和平等交换，激活乡村振兴内生活力，巩固和完善农村基本经营制度，完善农村承包地</w:t>
      </w:r>
      <w:r w:rsidRPr="00062B4D">
        <w:rPr>
          <w:rFonts w:eastAsia="仿宋"/>
          <w:kern w:val="2"/>
          <w:sz w:val="32"/>
          <w:szCs w:val="32"/>
        </w:rPr>
        <w:t>“</w:t>
      </w:r>
      <w:r w:rsidRPr="00062B4D">
        <w:rPr>
          <w:rFonts w:eastAsia="仿宋"/>
          <w:kern w:val="2"/>
          <w:sz w:val="32"/>
          <w:szCs w:val="32"/>
        </w:rPr>
        <w:t>三权</w:t>
      </w:r>
      <w:r w:rsidRPr="00062B4D">
        <w:rPr>
          <w:rFonts w:eastAsia="仿宋"/>
          <w:kern w:val="2"/>
          <w:sz w:val="32"/>
          <w:szCs w:val="32"/>
        </w:rPr>
        <w:t>”</w:t>
      </w:r>
      <w:r w:rsidRPr="00062B4D">
        <w:rPr>
          <w:rFonts w:eastAsia="仿宋"/>
          <w:kern w:val="2"/>
          <w:sz w:val="32"/>
          <w:szCs w:val="32"/>
        </w:rPr>
        <w:t>分置办法，发展多种形式农业适度规模经营，突出抓好家庭农场和农民合作社两类农业经营主体发展，支持</w:t>
      </w:r>
      <w:r w:rsidRPr="00062B4D">
        <w:rPr>
          <w:rFonts w:eastAsia="仿宋"/>
          <w:kern w:val="2"/>
          <w:sz w:val="32"/>
          <w:szCs w:val="32"/>
        </w:rPr>
        <w:lastRenderedPageBreak/>
        <w:t>小农户和现代农业发展有机衔接，建立健全集体资产各项管理制度，完善农村集体产权权能，发展壮大新型集体经济，赋予双层经营体制新的内涵。习近平强调，打赢脱贫攻坚战，是今明两年必须完成的硬任务。要再接再厉，咬定目标，精准施策，精准发力，按时按质完成脱贫攻坚任务。要把实施乡村振兴战略、做好</w:t>
      </w:r>
      <w:r w:rsidRPr="00062B4D">
        <w:rPr>
          <w:rFonts w:eastAsia="仿宋"/>
          <w:kern w:val="2"/>
          <w:sz w:val="32"/>
          <w:szCs w:val="32"/>
        </w:rPr>
        <w:t>“</w:t>
      </w:r>
      <w:r w:rsidRPr="00062B4D">
        <w:rPr>
          <w:rFonts w:eastAsia="仿宋"/>
          <w:kern w:val="2"/>
          <w:sz w:val="32"/>
          <w:szCs w:val="32"/>
        </w:rPr>
        <w:t>三农</w:t>
      </w:r>
      <w:r w:rsidRPr="00062B4D">
        <w:rPr>
          <w:rFonts w:eastAsia="仿宋"/>
          <w:kern w:val="2"/>
          <w:sz w:val="32"/>
          <w:szCs w:val="32"/>
        </w:rPr>
        <w:t>”</w:t>
      </w:r>
      <w:r w:rsidRPr="00062B4D">
        <w:rPr>
          <w:rFonts w:eastAsia="仿宋"/>
          <w:kern w:val="2"/>
          <w:sz w:val="32"/>
          <w:szCs w:val="32"/>
        </w:rPr>
        <w:t>工作放在经济社会发展全局中统筹谋划和推进。</w:t>
      </w:r>
    </w:p>
    <w:p w:rsidR="0013118E" w:rsidRPr="00062B4D" w:rsidRDefault="0013118E" w:rsidP="00062B4D">
      <w:pPr>
        <w:pStyle w:val="a4"/>
        <w:widowControl/>
        <w:spacing w:before="0" w:beforeAutospacing="0" w:after="0" w:afterAutospacing="0" w:line="560" w:lineRule="exact"/>
        <w:ind w:firstLine="640"/>
        <w:textAlignment w:val="baseline"/>
        <w:rPr>
          <w:rFonts w:eastAsia="楷体"/>
          <w:b/>
          <w:kern w:val="2"/>
          <w:sz w:val="32"/>
          <w:szCs w:val="32"/>
        </w:rPr>
      </w:pPr>
      <w:r w:rsidRPr="00062B4D">
        <w:rPr>
          <w:rFonts w:eastAsia="楷体"/>
          <w:b/>
          <w:kern w:val="2"/>
          <w:sz w:val="32"/>
          <w:szCs w:val="32"/>
        </w:rPr>
        <w:t>5.3</w:t>
      </w:r>
      <w:r w:rsidRPr="00062B4D">
        <w:rPr>
          <w:rFonts w:eastAsia="楷体"/>
          <w:b/>
          <w:kern w:val="2"/>
          <w:sz w:val="32"/>
          <w:szCs w:val="32"/>
        </w:rPr>
        <w:t>月</w:t>
      </w:r>
      <w:r w:rsidRPr="00062B4D">
        <w:rPr>
          <w:rFonts w:eastAsia="楷体"/>
          <w:b/>
          <w:kern w:val="2"/>
          <w:sz w:val="32"/>
          <w:szCs w:val="32"/>
        </w:rPr>
        <w:t>10</w:t>
      </w:r>
      <w:r w:rsidRPr="00062B4D">
        <w:rPr>
          <w:rFonts w:eastAsia="楷体"/>
          <w:b/>
          <w:kern w:val="2"/>
          <w:sz w:val="32"/>
          <w:szCs w:val="32"/>
        </w:rPr>
        <w:t>日习近平参加福建代表团审议</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在最后的重要讲话中肯定福建的工作，希望福建的同志坚持以新时代中国特色社会主义思想为指导，坚持稳中求进工作总基调，坚持新发展理念，统筹做好稳增长、促改革、调结构、惠民生、防风险、保稳定工作，努力在营造良好发展环境上再创佳绩，在推动两岸融合发展上</w:t>
      </w:r>
      <w:proofErr w:type="gramStart"/>
      <w:r w:rsidRPr="00062B4D">
        <w:rPr>
          <w:rFonts w:eastAsia="仿宋"/>
          <w:kern w:val="2"/>
          <w:sz w:val="32"/>
          <w:szCs w:val="32"/>
        </w:rPr>
        <w:t>作出</w:t>
      </w:r>
      <w:proofErr w:type="gramEnd"/>
      <w:r w:rsidRPr="00062B4D">
        <w:rPr>
          <w:rFonts w:eastAsia="仿宋"/>
          <w:kern w:val="2"/>
          <w:sz w:val="32"/>
          <w:szCs w:val="32"/>
        </w:rPr>
        <w:t>示范，为全面建成小康社会圆满收官打下坚实基础。习近平强调，要营造有利于创新创业创造的良好发展环境。要向改革开放要动力，最大限度释放全社会创新创业创造动能，不断增强我国在世界大变局中的影响力、竞争力。要坚持问题导向，解放思想，通过全面深化改革开放，给创新创业创造以更好的环境，着力解决影响创新创业创造的突出体制机制问题，营造鼓励创新创业创造的社会氛围，特别是要为中小企业、年轻人发展提供有利条件，为高技术企业成长建立加速机制。要坚持</w:t>
      </w:r>
      <w:r w:rsidRPr="00062B4D">
        <w:rPr>
          <w:rFonts w:eastAsia="仿宋"/>
          <w:kern w:val="2"/>
          <w:sz w:val="32"/>
          <w:szCs w:val="32"/>
        </w:rPr>
        <w:t>“</w:t>
      </w:r>
      <w:r w:rsidRPr="00062B4D">
        <w:rPr>
          <w:rFonts w:eastAsia="仿宋"/>
          <w:kern w:val="2"/>
          <w:sz w:val="32"/>
          <w:szCs w:val="32"/>
        </w:rPr>
        <w:t>两个毫不动摇</w:t>
      </w:r>
      <w:r w:rsidRPr="00062B4D">
        <w:rPr>
          <w:rFonts w:eastAsia="仿宋"/>
          <w:kern w:val="2"/>
          <w:sz w:val="32"/>
          <w:szCs w:val="32"/>
        </w:rPr>
        <w:t>”</w:t>
      </w:r>
      <w:r w:rsidRPr="00062B4D">
        <w:rPr>
          <w:rFonts w:eastAsia="仿宋"/>
          <w:kern w:val="2"/>
          <w:sz w:val="32"/>
          <w:szCs w:val="32"/>
        </w:rPr>
        <w:t>，落实鼓励引导支持民营经济发展的各项政策措施，为各类所有制企业营造公平、透明、法治的发展环境，营造有利于企业家健康成长的良好氛围，帮助民</w:t>
      </w:r>
      <w:r w:rsidRPr="00062B4D">
        <w:rPr>
          <w:rFonts w:eastAsia="仿宋"/>
          <w:kern w:val="2"/>
          <w:sz w:val="32"/>
          <w:szCs w:val="32"/>
        </w:rPr>
        <w:lastRenderedPageBreak/>
        <w:t>营企业实现创新发展，在市场竞争中打造一支有开拓精神、前瞻眼光、国际视野的企业家队伍。要发挥经济特区、自由贸易试验区、综合实验区、</w:t>
      </w:r>
      <w:r w:rsidRPr="00062B4D">
        <w:rPr>
          <w:rFonts w:eastAsia="仿宋"/>
          <w:kern w:val="2"/>
          <w:sz w:val="32"/>
          <w:szCs w:val="32"/>
        </w:rPr>
        <w:t>21</w:t>
      </w:r>
      <w:r w:rsidRPr="00062B4D">
        <w:rPr>
          <w:rFonts w:eastAsia="仿宋"/>
          <w:kern w:val="2"/>
          <w:sz w:val="32"/>
          <w:szCs w:val="32"/>
        </w:rPr>
        <w:t>世纪海上丝绸之路核心区等多区叠加优势，不断探索新路，吸引优质生产要素集中集聚，全面提升福建产业竞争力，力争在建设开放型经济新体制上走在前头。要探索海峡两岸融合发展新路。对台工作既要着眼大局大势，又要注重落实落细。两岸要应</w:t>
      </w:r>
      <w:proofErr w:type="gramStart"/>
      <w:r w:rsidRPr="00062B4D">
        <w:rPr>
          <w:rFonts w:eastAsia="仿宋"/>
          <w:kern w:val="2"/>
          <w:sz w:val="32"/>
          <w:szCs w:val="32"/>
        </w:rPr>
        <w:t>通尽通</w:t>
      </w:r>
      <w:proofErr w:type="gramEnd"/>
      <w:r w:rsidRPr="00062B4D">
        <w:rPr>
          <w:rFonts w:eastAsia="仿宋"/>
          <w:kern w:val="2"/>
          <w:sz w:val="32"/>
          <w:szCs w:val="32"/>
        </w:rPr>
        <w:t>，提升经贸合作畅通、基础设施联通、能源资源互通、行业标准共通，努力把福建建成</w:t>
      </w:r>
      <w:proofErr w:type="gramStart"/>
      <w:r w:rsidRPr="00062B4D">
        <w:rPr>
          <w:rFonts w:eastAsia="仿宋"/>
          <w:kern w:val="2"/>
          <w:sz w:val="32"/>
          <w:szCs w:val="32"/>
        </w:rPr>
        <w:t>台胞台</w:t>
      </w:r>
      <w:proofErr w:type="gramEnd"/>
      <w:r w:rsidRPr="00062B4D">
        <w:rPr>
          <w:rFonts w:eastAsia="仿宋"/>
          <w:kern w:val="2"/>
          <w:sz w:val="32"/>
          <w:szCs w:val="32"/>
        </w:rPr>
        <w:t>企登陆的第一家园。要加强两岸交流合作，加大文化交流力度，把工作做到广大台湾同胞的心里，增进台湾同胞对民族、对国家的认知和感情。要在对台工作中贯彻好以人民为中心的发展思想，对台湾同胞一视同仁，像为大陆百姓服务那样造福台湾同胞。去年以来，我们推出</w:t>
      </w:r>
      <w:r w:rsidRPr="00062B4D">
        <w:rPr>
          <w:rFonts w:eastAsia="仿宋"/>
          <w:kern w:val="2"/>
          <w:sz w:val="32"/>
          <w:szCs w:val="32"/>
        </w:rPr>
        <w:t>“31</w:t>
      </w:r>
      <w:r w:rsidRPr="00062B4D">
        <w:rPr>
          <w:rFonts w:eastAsia="仿宋"/>
          <w:kern w:val="2"/>
          <w:sz w:val="32"/>
          <w:szCs w:val="32"/>
        </w:rPr>
        <w:t>条惠台措施</w:t>
      </w:r>
      <w:r w:rsidRPr="00062B4D">
        <w:rPr>
          <w:rFonts w:eastAsia="仿宋"/>
          <w:kern w:val="2"/>
          <w:sz w:val="32"/>
          <w:szCs w:val="32"/>
        </w:rPr>
        <w:t>”</w:t>
      </w:r>
      <w:r w:rsidRPr="00062B4D">
        <w:rPr>
          <w:rFonts w:eastAsia="仿宋"/>
          <w:kern w:val="2"/>
          <w:sz w:val="32"/>
          <w:szCs w:val="32"/>
        </w:rPr>
        <w:t>，福建实行</w:t>
      </w:r>
      <w:r w:rsidRPr="00062B4D">
        <w:rPr>
          <w:rFonts w:eastAsia="仿宋"/>
          <w:kern w:val="2"/>
          <w:sz w:val="32"/>
          <w:szCs w:val="32"/>
        </w:rPr>
        <w:t>“66</w:t>
      </w:r>
      <w:r w:rsidRPr="00062B4D">
        <w:rPr>
          <w:rFonts w:eastAsia="仿宋"/>
          <w:kern w:val="2"/>
          <w:sz w:val="32"/>
          <w:szCs w:val="32"/>
        </w:rPr>
        <w:t>条实施意见</w:t>
      </w:r>
      <w:r w:rsidRPr="00062B4D">
        <w:rPr>
          <w:rFonts w:eastAsia="仿宋"/>
          <w:kern w:val="2"/>
          <w:sz w:val="32"/>
          <w:szCs w:val="32"/>
        </w:rPr>
        <w:t>”</w:t>
      </w:r>
      <w:r w:rsidRPr="00062B4D">
        <w:rPr>
          <w:rFonts w:eastAsia="仿宋"/>
          <w:kern w:val="2"/>
          <w:sz w:val="32"/>
          <w:szCs w:val="32"/>
        </w:rPr>
        <w:t>，取得显著成效，广大台湾同胞都是受益者。要把这些措施落实到位，同时要听取台湾同胞呼声，研究还可以推出哪些惠台利民的政策措施，只要能做到的都要尽力去做。要做好革命老区、中央苏区脱贫奔小康工作。今年是新中国成立</w:t>
      </w:r>
      <w:r w:rsidRPr="00062B4D">
        <w:rPr>
          <w:rFonts w:eastAsia="仿宋"/>
          <w:kern w:val="2"/>
          <w:sz w:val="32"/>
          <w:szCs w:val="32"/>
        </w:rPr>
        <w:t>70</w:t>
      </w:r>
      <w:r w:rsidRPr="00062B4D">
        <w:rPr>
          <w:rFonts w:eastAsia="仿宋"/>
          <w:kern w:val="2"/>
          <w:sz w:val="32"/>
          <w:szCs w:val="32"/>
        </w:rPr>
        <w:t>周年，要饮水思源，决不能忘了老区苏区人民。要梳理排查、抓紧工作，确保老区苏区在全面建成小康社会进程中一个都不掉队。要坚持精准扶贫、精准脱贫，找到问题根源，增强脱贫措施的实效性。各级领导干部要有不怕疲劳、连续作战的顽强作风，深入一线，深入群众，及时解决脱贫攻坚中的难点问题，确保各项目标任务如期完成。加快老区苏区发展，要有长远眼</w:t>
      </w:r>
      <w:r w:rsidRPr="00062B4D">
        <w:rPr>
          <w:rFonts w:eastAsia="仿宋"/>
          <w:kern w:val="2"/>
          <w:sz w:val="32"/>
          <w:szCs w:val="32"/>
        </w:rPr>
        <w:lastRenderedPageBreak/>
        <w:t>光，多做经济发展和生态保护相协调相促进的文章，打好污染防治攻坚战，突出打好蓝天、碧水、净土三大保卫战。要以党的政治建设为统领，全面落实新时代党的建设总要求，全面推进党的各方面建设，以坚强有力的党组织确保工作任务落实。</w:t>
      </w:r>
    </w:p>
    <w:p w:rsidR="0013118E" w:rsidRPr="00062B4D" w:rsidRDefault="0013118E" w:rsidP="00062B4D">
      <w:pPr>
        <w:pStyle w:val="a4"/>
        <w:widowControl/>
        <w:spacing w:before="0" w:beforeAutospacing="0" w:after="0" w:afterAutospacing="0" w:line="560" w:lineRule="exact"/>
        <w:ind w:firstLineChars="200" w:firstLine="643"/>
        <w:textAlignment w:val="baseline"/>
        <w:rPr>
          <w:rFonts w:eastAsia="楷体"/>
          <w:b/>
          <w:bCs/>
          <w:kern w:val="2"/>
          <w:sz w:val="32"/>
          <w:szCs w:val="32"/>
        </w:rPr>
      </w:pPr>
      <w:r w:rsidRPr="00062B4D">
        <w:rPr>
          <w:rFonts w:eastAsia="楷体"/>
          <w:b/>
          <w:bCs/>
          <w:kern w:val="2"/>
          <w:sz w:val="32"/>
          <w:szCs w:val="32"/>
        </w:rPr>
        <w:t>6.3</w:t>
      </w:r>
      <w:r w:rsidRPr="00062B4D">
        <w:rPr>
          <w:rFonts w:eastAsia="楷体"/>
          <w:b/>
          <w:bCs/>
          <w:kern w:val="2"/>
          <w:sz w:val="32"/>
          <w:szCs w:val="32"/>
        </w:rPr>
        <w:t>月</w:t>
      </w:r>
      <w:r w:rsidRPr="00062B4D">
        <w:rPr>
          <w:rFonts w:eastAsia="楷体"/>
          <w:b/>
          <w:bCs/>
          <w:kern w:val="2"/>
          <w:sz w:val="32"/>
          <w:szCs w:val="32"/>
        </w:rPr>
        <w:t>12</w:t>
      </w:r>
      <w:r w:rsidRPr="00062B4D">
        <w:rPr>
          <w:rFonts w:eastAsia="楷体"/>
          <w:b/>
          <w:bCs/>
          <w:kern w:val="2"/>
          <w:sz w:val="32"/>
          <w:szCs w:val="32"/>
        </w:rPr>
        <w:t>日习近平参加解放军和武警部队代表团全体会议</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习近平指出，今年是全面建成小康社会、实现第一个百年奋斗目标的关键之年，也是落实我军建设发展</w:t>
      </w:r>
      <w:r w:rsidRPr="00062B4D">
        <w:rPr>
          <w:rFonts w:eastAsia="仿宋"/>
          <w:kern w:val="2"/>
          <w:sz w:val="32"/>
          <w:szCs w:val="32"/>
        </w:rPr>
        <w:t>“</w:t>
      </w:r>
      <w:r w:rsidRPr="00062B4D">
        <w:rPr>
          <w:rFonts w:eastAsia="仿宋"/>
          <w:kern w:val="2"/>
          <w:sz w:val="32"/>
          <w:szCs w:val="32"/>
        </w:rPr>
        <w:t>十三五</w:t>
      </w:r>
      <w:r w:rsidRPr="00062B4D">
        <w:rPr>
          <w:rFonts w:eastAsia="仿宋"/>
          <w:kern w:val="2"/>
          <w:sz w:val="32"/>
          <w:szCs w:val="32"/>
        </w:rPr>
        <w:t>”</w:t>
      </w:r>
      <w:r w:rsidRPr="00062B4D">
        <w:rPr>
          <w:rFonts w:eastAsia="仿宋"/>
          <w:kern w:val="2"/>
          <w:sz w:val="32"/>
          <w:szCs w:val="32"/>
        </w:rPr>
        <w:t>规划、实现国防和军队建设</w:t>
      </w:r>
      <w:r w:rsidRPr="00062B4D">
        <w:rPr>
          <w:rFonts w:eastAsia="仿宋"/>
          <w:kern w:val="2"/>
          <w:sz w:val="32"/>
          <w:szCs w:val="32"/>
        </w:rPr>
        <w:t>2020</w:t>
      </w:r>
      <w:r w:rsidRPr="00062B4D">
        <w:rPr>
          <w:rFonts w:eastAsia="仿宋"/>
          <w:kern w:val="2"/>
          <w:sz w:val="32"/>
          <w:szCs w:val="32"/>
        </w:rPr>
        <w:t>年目标任务的攻坚之年，全军要站在实现中国</w:t>
      </w:r>
      <w:proofErr w:type="gramStart"/>
      <w:r w:rsidRPr="00062B4D">
        <w:rPr>
          <w:rFonts w:eastAsia="仿宋"/>
          <w:kern w:val="2"/>
          <w:sz w:val="32"/>
          <w:szCs w:val="32"/>
        </w:rPr>
        <w:t>梦强军梦</w:t>
      </w:r>
      <w:proofErr w:type="gramEnd"/>
      <w:r w:rsidRPr="00062B4D">
        <w:rPr>
          <w:rFonts w:eastAsia="仿宋"/>
          <w:kern w:val="2"/>
          <w:sz w:val="32"/>
          <w:szCs w:val="32"/>
        </w:rPr>
        <w:t>的高度，认清落实</w:t>
      </w:r>
      <w:r w:rsidRPr="00062B4D">
        <w:rPr>
          <w:rFonts w:eastAsia="仿宋"/>
          <w:kern w:val="2"/>
          <w:sz w:val="32"/>
          <w:szCs w:val="32"/>
        </w:rPr>
        <w:t>“</w:t>
      </w:r>
      <w:r w:rsidRPr="00062B4D">
        <w:rPr>
          <w:rFonts w:eastAsia="仿宋"/>
          <w:kern w:val="2"/>
          <w:sz w:val="32"/>
          <w:szCs w:val="32"/>
        </w:rPr>
        <w:t>十三五</w:t>
      </w:r>
      <w:r w:rsidRPr="00062B4D">
        <w:rPr>
          <w:rFonts w:eastAsia="仿宋"/>
          <w:kern w:val="2"/>
          <w:sz w:val="32"/>
          <w:szCs w:val="32"/>
        </w:rPr>
        <w:t>”</w:t>
      </w:r>
      <w:r w:rsidRPr="00062B4D">
        <w:rPr>
          <w:rFonts w:eastAsia="仿宋"/>
          <w:kern w:val="2"/>
          <w:sz w:val="32"/>
          <w:szCs w:val="32"/>
        </w:rPr>
        <w:t>规划的重要性和紧迫性，坚定决心意志，强化使命担当，锐意开拓进取，全力以赴打好规划落实攻坚战，确保如期完成既定目标任务。</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发表重要讲话，要求全军坚持以新时代中国特色社会主义思想为指导，深入贯彻新时代党的强军思想，深入贯彻新时代军事战略方针，聚力备战打仗，强化改革创新，狠抓工作落实，以优异成绩迎接新中国成立</w:t>
      </w:r>
      <w:r w:rsidRPr="00062B4D">
        <w:rPr>
          <w:rFonts w:eastAsia="仿宋"/>
          <w:kern w:val="2"/>
          <w:sz w:val="32"/>
          <w:szCs w:val="32"/>
        </w:rPr>
        <w:t>70</w:t>
      </w:r>
      <w:r w:rsidRPr="00062B4D">
        <w:rPr>
          <w:rFonts w:eastAsia="仿宋"/>
          <w:kern w:val="2"/>
          <w:sz w:val="32"/>
          <w:szCs w:val="32"/>
        </w:rPr>
        <w:t>周年。</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习近平着重就推进军队建设发展</w:t>
      </w:r>
      <w:r w:rsidRPr="00062B4D">
        <w:rPr>
          <w:rFonts w:eastAsia="仿宋"/>
          <w:kern w:val="2"/>
          <w:sz w:val="32"/>
          <w:szCs w:val="32"/>
        </w:rPr>
        <w:t>“</w:t>
      </w:r>
      <w:r w:rsidRPr="00062B4D">
        <w:rPr>
          <w:rFonts w:eastAsia="仿宋"/>
          <w:kern w:val="2"/>
          <w:sz w:val="32"/>
          <w:szCs w:val="32"/>
        </w:rPr>
        <w:t>十三五</w:t>
      </w:r>
      <w:r w:rsidRPr="00062B4D">
        <w:rPr>
          <w:rFonts w:eastAsia="仿宋"/>
          <w:kern w:val="2"/>
          <w:sz w:val="32"/>
          <w:szCs w:val="32"/>
        </w:rPr>
        <w:t>”</w:t>
      </w:r>
      <w:r w:rsidRPr="00062B4D">
        <w:rPr>
          <w:rFonts w:eastAsia="仿宋"/>
          <w:kern w:val="2"/>
          <w:sz w:val="32"/>
          <w:szCs w:val="32"/>
        </w:rPr>
        <w:t>规划落实提出要求，强调</w:t>
      </w:r>
      <w:r w:rsidRPr="00062B4D">
        <w:rPr>
          <w:rFonts w:eastAsia="仿宋"/>
          <w:kern w:val="2"/>
          <w:sz w:val="32"/>
          <w:szCs w:val="32"/>
        </w:rPr>
        <w:t>“</w:t>
      </w:r>
      <w:r w:rsidRPr="00062B4D">
        <w:rPr>
          <w:rFonts w:eastAsia="仿宋"/>
          <w:kern w:val="2"/>
          <w:sz w:val="32"/>
          <w:szCs w:val="32"/>
        </w:rPr>
        <w:t>十三五</w:t>
      </w:r>
      <w:r w:rsidRPr="00062B4D">
        <w:rPr>
          <w:rFonts w:eastAsia="仿宋"/>
          <w:kern w:val="2"/>
          <w:sz w:val="32"/>
          <w:szCs w:val="32"/>
        </w:rPr>
        <w:t>”</w:t>
      </w:r>
      <w:r w:rsidRPr="00062B4D">
        <w:rPr>
          <w:rFonts w:eastAsia="仿宋"/>
          <w:kern w:val="2"/>
          <w:sz w:val="32"/>
          <w:szCs w:val="32"/>
        </w:rPr>
        <w:t>规划是实现</w:t>
      </w:r>
      <w:r w:rsidRPr="00062B4D">
        <w:rPr>
          <w:rFonts w:eastAsia="仿宋"/>
          <w:kern w:val="2"/>
          <w:sz w:val="32"/>
          <w:szCs w:val="32"/>
        </w:rPr>
        <w:t>2020</w:t>
      </w:r>
      <w:r w:rsidRPr="00062B4D">
        <w:rPr>
          <w:rFonts w:eastAsia="仿宋"/>
          <w:kern w:val="2"/>
          <w:sz w:val="32"/>
          <w:szCs w:val="32"/>
        </w:rPr>
        <w:t>年目标任务的收官规划，能不能收好官十分重要。必须加强统筹协调，加强重点突破，加强责任落实，扭住不放，务期必成。</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习近平指出，要搞好全局统筹，</w:t>
      </w:r>
      <w:proofErr w:type="gramStart"/>
      <w:r w:rsidRPr="00062B4D">
        <w:rPr>
          <w:rFonts w:eastAsia="仿宋"/>
          <w:kern w:val="2"/>
          <w:sz w:val="32"/>
          <w:szCs w:val="32"/>
        </w:rPr>
        <w:t>统好任务</w:t>
      </w:r>
      <w:proofErr w:type="gramEnd"/>
      <w:r w:rsidRPr="00062B4D">
        <w:rPr>
          <w:rFonts w:eastAsia="仿宋"/>
          <w:kern w:val="2"/>
          <w:sz w:val="32"/>
          <w:szCs w:val="32"/>
        </w:rPr>
        <w:t>计划、力量资源、管理流程，确保各项建设有序推进。要把好项目论证质</w:t>
      </w:r>
      <w:r w:rsidRPr="00062B4D">
        <w:rPr>
          <w:rFonts w:eastAsia="仿宋"/>
          <w:kern w:val="2"/>
          <w:sz w:val="32"/>
          <w:szCs w:val="32"/>
        </w:rPr>
        <w:lastRenderedPageBreak/>
        <w:t>量关，创新审批方式，提高立项审批效率。要加强跨领域、跨部门、跨军地统筹，建立健全工作协调机制，清</w:t>
      </w:r>
      <w:r w:rsidRPr="00062B4D">
        <w:rPr>
          <w:rFonts w:eastAsia="仿宋"/>
          <w:kern w:val="2"/>
          <w:sz w:val="32"/>
          <w:szCs w:val="32"/>
        </w:rPr>
        <w:t>“</w:t>
      </w:r>
      <w:r w:rsidRPr="00062B4D">
        <w:rPr>
          <w:rFonts w:eastAsia="仿宋"/>
          <w:kern w:val="2"/>
          <w:sz w:val="32"/>
          <w:szCs w:val="32"/>
        </w:rPr>
        <w:t>淤点</w:t>
      </w:r>
      <w:r w:rsidRPr="00062B4D">
        <w:rPr>
          <w:rFonts w:eastAsia="仿宋"/>
          <w:kern w:val="2"/>
          <w:sz w:val="32"/>
          <w:szCs w:val="32"/>
        </w:rPr>
        <w:t>”</w:t>
      </w:r>
      <w:r w:rsidRPr="00062B4D">
        <w:rPr>
          <w:rFonts w:eastAsia="仿宋"/>
          <w:kern w:val="2"/>
          <w:sz w:val="32"/>
          <w:szCs w:val="32"/>
        </w:rPr>
        <w:t>、通</w:t>
      </w:r>
      <w:r w:rsidRPr="00062B4D">
        <w:rPr>
          <w:rFonts w:eastAsia="仿宋"/>
          <w:kern w:val="2"/>
          <w:sz w:val="32"/>
          <w:szCs w:val="32"/>
        </w:rPr>
        <w:t>“</w:t>
      </w:r>
      <w:r w:rsidRPr="00062B4D">
        <w:rPr>
          <w:rFonts w:eastAsia="仿宋"/>
          <w:kern w:val="2"/>
          <w:sz w:val="32"/>
          <w:szCs w:val="32"/>
        </w:rPr>
        <w:t>堵点</w:t>
      </w:r>
      <w:r w:rsidRPr="00062B4D">
        <w:rPr>
          <w:rFonts w:eastAsia="仿宋"/>
          <w:kern w:val="2"/>
          <w:sz w:val="32"/>
          <w:szCs w:val="32"/>
        </w:rPr>
        <w:t>”</w:t>
      </w:r>
      <w:r w:rsidRPr="00062B4D">
        <w:rPr>
          <w:rFonts w:eastAsia="仿宋"/>
          <w:kern w:val="2"/>
          <w:sz w:val="32"/>
          <w:szCs w:val="32"/>
        </w:rPr>
        <w:t>、解</w:t>
      </w:r>
      <w:r w:rsidRPr="00062B4D">
        <w:rPr>
          <w:rFonts w:eastAsia="仿宋"/>
          <w:kern w:val="2"/>
          <w:sz w:val="32"/>
          <w:szCs w:val="32"/>
        </w:rPr>
        <w:t>“</w:t>
      </w:r>
      <w:r w:rsidRPr="00062B4D">
        <w:rPr>
          <w:rFonts w:eastAsia="仿宋"/>
          <w:kern w:val="2"/>
          <w:sz w:val="32"/>
          <w:szCs w:val="32"/>
        </w:rPr>
        <w:t>难点</w:t>
      </w:r>
      <w:r w:rsidRPr="00062B4D">
        <w:rPr>
          <w:rFonts w:eastAsia="仿宋"/>
          <w:kern w:val="2"/>
          <w:sz w:val="32"/>
          <w:szCs w:val="32"/>
        </w:rPr>
        <w:t>”</w:t>
      </w:r>
      <w:r w:rsidRPr="00062B4D">
        <w:rPr>
          <w:rFonts w:eastAsia="仿宋"/>
          <w:kern w:val="2"/>
          <w:sz w:val="32"/>
          <w:szCs w:val="32"/>
        </w:rPr>
        <w:t>。要密切军地协同，用好各方面优质力量和资源。</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强调，要围绕规划明确的总体布局，突出抓好军事斗争准备急需、作战体系关键支撑、国防和军队改革配套等重点项目，确保重大建设任务落地、关键能力指标实现。要加大攻关力度，加快建设进程，把住时间节点、质量要求，实现进度和标准一起抓。要抓住政策制度改革契机，抓紧健全军事力量建设和军事管理等方面政策制度，为规划任务落实提供有力保障。</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指出，要强化规划权威性和刚性约束，形成严密的规划落实责任体系。要加大检查督导力度，坚决防止和克服形式主义、官僚主义。对工作推进不力、落实不好的，要严肃追责问责。各级要树立过紧日子思想，严格执行中央八项规定精神和军委十项规定，发扬艰苦奋斗优良作风，把钱用在刀刃上。要严肃财经纪律，加强经费管理，加大纪检、巡视、审计监督力度，从严查处不正之风和腐败行为。</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习近平强调，军队建设</w:t>
      </w:r>
      <w:r w:rsidRPr="00062B4D">
        <w:rPr>
          <w:rFonts w:eastAsia="仿宋"/>
          <w:kern w:val="2"/>
          <w:sz w:val="32"/>
          <w:szCs w:val="32"/>
        </w:rPr>
        <w:t>“</w:t>
      </w:r>
      <w:r w:rsidRPr="00062B4D">
        <w:rPr>
          <w:rFonts w:eastAsia="仿宋"/>
          <w:kern w:val="2"/>
          <w:sz w:val="32"/>
          <w:szCs w:val="32"/>
        </w:rPr>
        <w:t>十四五</w:t>
      </w:r>
      <w:r w:rsidRPr="00062B4D">
        <w:rPr>
          <w:rFonts w:eastAsia="仿宋"/>
          <w:kern w:val="2"/>
          <w:sz w:val="32"/>
          <w:szCs w:val="32"/>
        </w:rPr>
        <w:t>”</w:t>
      </w:r>
      <w:r w:rsidRPr="00062B4D">
        <w:rPr>
          <w:rFonts w:eastAsia="仿宋"/>
          <w:kern w:val="2"/>
          <w:sz w:val="32"/>
          <w:szCs w:val="32"/>
        </w:rPr>
        <w:t>规划论证编制工作，要适应国家发展战略、安全战略、军事战略要求，统筹当前建设实际和长远发展需要，做好需求论证、规划衔接、任务对接，确保国防和军队现代化建设接续推进。</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lastRenderedPageBreak/>
        <w:t>习近平指出，全军要深入把握党中央决心意图，落实军委军事工作会议部署，全面加强练兵备战工作，坚决维护国家主权、安全、发展利益，维护社会大局稳定。</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r w:rsidRPr="00062B4D">
        <w:rPr>
          <w:rFonts w:eastAsia="仿宋"/>
          <w:kern w:val="2"/>
          <w:sz w:val="32"/>
          <w:szCs w:val="32"/>
        </w:rPr>
        <w:t>习近平强调，军政军民团结是我们的优良传统和政治优势。军队要积极支援地方经济社会发展和生态文明建设，勇于承担抢险救灾等急难险重任务，做好定点帮扶贫困村、贫困群众工作。中央和国家机关、地方各级党委和政府要支持国防和军队建设，做好退役军人安置、伤病残军人移交、随军家属就业、军人子女入学等工作，配合做好军队全面停止有偿服务下篇文章，共同把强军事业推向前进。</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楷体"/>
          <w:kern w:val="2"/>
          <w:sz w:val="32"/>
          <w:szCs w:val="32"/>
        </w:rPr>
      </w:pPr>
      <w:r w:rsidRPr="00062B4D">
        <w:rPr>
          <w:rFonts w:eastAsia="楷体"/>
          <w:kern w:val="2"/>
          <w:sz w:val="32"/>
          <w:szCs w:val="32"/>
        </w:rPr>
        <w:t>（二）栗战书第十三届全国人民代表大会第二次会议讲话精神</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栗战书说，第十三届全国人民代表大会第二次会议已经圆满完成各项议程。会议认为，过去的一年，以习近平同志为核心的党中央团结带领全国各族人民砥砺奋进、攻坚克难，各方面工作取得新成就，会议对此高度评价。</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栗战书说，会议充分发扬民主，严格依法办事，审议批准了政府工作报告和其他报告。各位代表忠实履职，反映人民意志，展示了良好风貌。这是一次民主、团结、求实、奋进的大会。我们要勇于担当、扎实工作，确保完成大会确定的各项目标任务。</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栗战书说，会议审议通过的外商投资法，是一部新时代推动高水平对外开放的基础性法律。我们要深入学习、全面贯彻，以高水平对外开放推动经济高质量发展。</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lastRenderedPageBreak/>
        <w:t>栗战书指出，中国特色社会主义进入新时代，对做好人大工作提出了新的更高要求。人大及其常委会要坚持以习近平新时代中国特色社会主义思想为指导，深入学习贯彻习近平总书记关于坚持和完善人民代表大会制度的重要思想，坚持党的领导、人民当家作主、依法治国有机统一，围绕党和国家工作大局认真履行宪法法律赋予的职责，不辜负党和人民的信任与重托。</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栗战书最后说，中华民族正处在伟大复兴的关键时期。我们要更加紧密地团结在以习近平同志为核心的党中央周围，高举中国特色社会主义伟大旗帜，增强</w:t>
      </w:r>
      <w:r w:rsidRPr="00062B4D">
        <w:rPr>
          <w:rFonts w:ascii="Times New Roman" w:eastAsia="仿宋" w:hAnsi="Times New Roman"/>
          <w:sz w:val="32"/>
          <w:szCs w:val="32"/>
        </w:rPr>
        <w:t>“</w:t>
      </w:r>
      <w:r w:rsidRPr="00062B4D">
        <w:rPr>
          <w:rFonts w:ascii="Times New Roman" w:eastAsia="仿宋" w:hAnsi="Times New Roman"/>
          <w:sz w:val="32"/>
          <w:szCs w:val="32"/>
        </w:rPr>
        <w:t>四个意识</w:t>
      </w:r>
      <w:r w:rsidRPr="00062B4D">
        <w:rPr>
          <w:rFonts w:ascii="Times New Roman" w:eastAsia="仿宋" w:hAnsi="Times New Roman"/>
          <w:sz w:val="32"/>
          <w:szCs w:val="32"/>
        </w:rPr>
        <w:t>”</w:t>
      </w:r>
      <w:r w:rsidRPr="00062B4D">
        <w:rPr>
          <w:rFonts w:ascii="Times New Roman" w:eastAsia="仿宋" w:hAnsi="Times New Roman"/>
          <w:sz w:val="32"/>
          <w:szCs w:val="32"/>
        </w:rPr>
        <w:t>，坚定</w:t>
      </w:r>
      <w:r w:rsidRPr="00062B4D">
        <w:rPr>
          <w:rFonts w:ascii="Times New Roman" w:eastAsia="仿宋" w:hAnsi="Times New Roman"/>
          <w:sz w:val="32"/>
          <w:szCs w:val="32"/>
        </w:rPr>
        <w:t>“</w:t>
      </w:r>
      <w:r w:rsidRPr="00062B4D">
        <w:rPr>
          <w:rFonts w:ascii="Times New Roman" w:eastAsia="仿宋" w:hAnsi="Times New Roman"/>
          <w:sz w:val="32"/>
          <w:szCs w:val="32"/>
        </w:rPr>
        <w:t>四个自信</w:t>
      </w:r>
      <w:r w:rsidRPr="00062B4D">
        <w:rPr>
          <w:rFonts w:ascii="Times New Roman" w:eastAsia="仿宋" w:hAnsi="Times New Roman"/>
          <w:sz w:val="32"/>
          <w:szCs w:val="32"/>
        </w:rPr>
        <w:t>”</w:t>
      </w:r>
      <w:r w:rsidRPr="00062B4D">
        <w:rPr>
          <w:rFonts w:ascii="Times New Roman" w:eastAsia="仿宋" w:hAnsi="Times New Roman"/>
          <w:sz w:val="32"/>
          <w:szCs w:val="32"/>
        </w:rPr>
        <w:t>，做到</w:t>
      </w:r>
      <w:r w:rsidRPr="00062B4D">
        <w:rPr>
          <w:rFonts w:ascii="Times New Roman" w:eastAsia="仿宋" w:hAnsi="Times New Roman"/>
          <w:sz w:val="32"/>
          <w:szCs w:val="32"/>
        </w:rPr>
        <w:t>“</w:t>
      </w:r>
      <w:r w:rsidRPr="00062B4D">
        <w:rPr>
          <w:rFonts w:ascii="Times New Roman" w:eastAsia="仿宋" w:hAnsi="Times New Roman"/>
          <w:sz w:val="32"/>
          <w:szCs w:val="32"/>
        </w:rPr>
        <w:t>两个维护</w:t>
      </w:r>
      <w:r w:rsidRPr="00062B4D">
        <w:rPr>
          <w:rFonts w:ascii="Times New Roman" w:eastAsia="仿宋" w:hAnsi="Times New Roman"/>
          <w:sz w:val="32"/>
          <w:szCs w:val="32"/>
        </w:rPr>
        <w:t>”</w:t>
      </w:r>
      <w:r w:rsidRPr="00062B4D">
        <w:rPr>
          <w:rFonts w:ascii="Times New Roman" w:eastAsia="仿宋" w:hAnsi="Times New Roman"/>
          <w:sz w:val="32"/>
          <w:szCs w:val="32"/>
        </w:rPr>
        <w:t>，牢记使命，开拓进取，为全面建成小康社会收官打下决定性基础，以优异成绩庆祝中华人民共和国成立</w:t>
      </w:r>
      <w:r w:rsidRPr="00062B4D">
        <w:rPr>
          <w:rFonts w:ascii="Times New Roman" w:eastAsia="仿宋" w:hAnsi="Times New Roman"/>
          <w:sz w:val="32"/>
          <w:szCs w:val="32"/>
        </w:rPr>
        <w:t>70</w:t>
      </w:r>
      <w:r w:rsidRPr="00062B4D">
        <w:rPr>
          <w:rFonts w:ascii="Times New Roman" w:eastAsia="仿宋" w:hAnsi="Times New Roman"/>
          <w:sz w:val="32"/>
          <w:szCs w:val="32"/>
        </w:rPr>
        <w:t>周年。</w:t>
      </w:r>
    </w:p>
    <w:p w:rsidR="0013118E" w:rsidRPr="00062B4D" w:rsidRDefault="0013118E" w:rsidP="00062B4D">
      <w:pPr>
        <w:spacing w:line="560" w:lineRule="exact"/>
        <w:ind w:firstLine="720"/>
        <w:rPr>
          <w:rFonts w:ascii="Times New Roman" w:eastAsia="楷体" w:hAnsi="Times New Roman"/>
          <w:bCs/>
          <w:sz w:val="36"/>
          <w:szCs w:val="36"/>
        </w:rPr>
      </w:pPr>
      <w:r w:rsidRPr="00062B4D">
        <w:rPr>
          <w:rFonts w:ascii="Times New Roman" w:eastAsia="楷体" w:hAnsi="Times New Roman"/>
          <w:bCs/>
          <w:sz w:val="36"/>
          <w:szCs w:val="36"/>
        </w:rPr>
        <w:t>（三）汪洋在全国政协十三届二次会议闭幕会上的讲话精神</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汪洋指出，这次会议是在全面建成小康社会进入关键之年召开的，中共中央高度重视，各有关方面大力支持。中共中央总书记、国家主席、中央军委主席习近平等党和国家领导同志，出席会议并深入界别小组听取意见和建议，与委员共商国是。广大政协委员认真学习贯彻习近平新时代中国特色社会主义思想，以高度的政治责任感和历史使命感，深入协商、积极建言，取得重要成果。会议充分发扬民主、广泛凝聚共识，是一次求真务实、团结奋进的大会，展现了人民政协这一专门协商机构的独特优势，彰显了中国特色社会主</w:t>
      </w:r>
      <w:r w:rsidRPr="00062B4D">
        <w:rPr>
          <w:rFonts w:ascii="Times New Roman" w:eastAsia="仿宋" w:hAnsi="Times New Roman"/>
          <w:sz w:val="32"/>
          <w:szCs w:val="32"/>
        </w:rPr>
        <w:lastRenderedPageBreak/>
        <w:t>义民主政治的生机活力。</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汪洋指出，今年是中华人民共和国成立</w:t>
      </w:r>
      <w:r w:rsidRPr="00062B4D">
        <w:rPr>
          <w:rFonts w:ascii="Times New Roman" w:eastAsia="仿宋" w:hAnsi="Times New Roman"/>
          <w:sz w:val="32"/>
          <w:szCs w:val="32"/>
        </w:rPr>
        <w:t>70</w:t>
      </w:r>
      <w:r w:rsidRPr="00062B4D">
        <w:rPr>
          <w:rFonts w:ascii="Times New Roman" w:eastAsia="仿宋" w:hAnsi="Times New Roman"/>
          <w:sz w:val="32"/>
          <w:szCs w:val="32"/>
        </w:rPr>
        <w:t>周年，人民政协也将迎来</w:t>
      </w:r>
      <w:r w:rsidRPr="00062B4D">
        <w:rPr>
          <w:rFonts w:ascii="Times New Roman" w:eastAsia="仿宋" w:hAnsi="Times New Roman"/>
          <w:sz w:val="32"/>
          <w:szCs w:val="32"/>
        </w:rPr>
        <w:t>70</w:t>
      </w:r>
      <w:r w:rsidRPr="00062B4D">
        <w:rPr>
          <w:rFonts w:ascii="Times New Roman" w:eastAsia="仿宋" w:hAnsi="Times New Roman"/>
          <w:sz w:val="32"/>
          <w:szCs w:val="32"/>
        </w:rPr>
        <w:t>华诞。</w:t>
      </w:r>
      <w:r w:rsidRPr="00062B4D">
        <w:rPr>
          <w:rFonts w:ascii="Times New Roman" w:eastAsia="仿宋" w:hAnsi="Times New Roman"/>
          <w:sz w:val="32"/>
          <w:szCs w:val="32"/>
        </w:rPr>
        <w:t>70</w:t>
      </w:r>
      <w:r w:rsidRPr="00062B4D">
        <w:rPr>
          <w:rFonts w:ascii="Times New Roman" w:eastAsia="仿宋" w:hAnsi="Times New Roman"/>
          <w:sz w:val="32"/>
          <w:szCs w:val="32"/>
        </w:rPr>
        <w:t>年来，人民政协积极投身建立新中国、建设新中国、探索改革路、实现中国梦的壮丽实践，走过了辉煌的历程，建立了历史的功勋。中国特色社会主义进入新时代，人民政协的舞台更加宽广、责任更加重大，要不忘初心、牢记使命，坚持人民政协的性质定位，把握人民政协新的历史方位，坚守信念和定力，汲取经验和智慧，推动人民政协事业不断向前发展。要崇尚学习、加强学习，加强思想政治引领，把科学理论武装成果转化为团结奋斗的共同思想政治基础，在习近平新时代中国特色社会主义思想旗帜下携手前进。要崇尚创新、勇于创新，加强协商民主建设，推动政协协商民主制度程序和运行方式的完善，推动人民政协制度更加成熟更加定型。要崇尚团结、增进团结，加强双向发力工作，汇聚起服务党和国家中心任务的合力，努力画出最大同心圆。</w:t>
      </w:r>
    </w:p>
    <w:p w:rsidR="0013118E" w:rsidRPr="00062B4D" w:rsidRDefault="0013118E" w:rsidP="00062B4D">
      <w:pPr>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汪洋强调，新时代的人民政协要有新时代的样子，新时代的政协委员也要有新时代的形象。要全面加强委员队伍建设，着力提升整体素质和履职本领，担负新的使命、成就新的光荣。要</w:t>
      </w:r>
      <w:proofErr w:type="gramStart"/>
      <w:r w:rsidRPr="00062B4D">
        <w:rPr>
          <w:rFonts w:ascii="Times New Roman" w:eastAsia="仿宋" w:hAnsi="Times New Roman"/>
          <w:sz w:val="32"/>
          <w:szCs w:val="32"/>
        </w:rPr>
        <w:t>保持奋斗</w:t>
      </w:r>
      <w:proofErr w:type="gramEnd"/>
      <w:r w:rsidRPr="00062B4D">
        <w:rPr>
          <w:rFonts w:ascii="Times New Roman" w:eastAsia="仿宋" w:hAnsi="Times New Roman"/>
          <w:sz w:val="32"/>
          <w:szCs w:val="32"/>
        </w:rPr>
        <w:t>者的姿态和干劲，敢于担当、善于斗争、永不停步、永不懈怠，始终心系国事、情牵民生，当好人民政协制度的参与者、实践者、推动者，写好每年的</w:t>
      </w:r>
      <w:r w:rsidRPr="00062B4D">
        <w:rPr>
          <w:rFonts w:ascii="Times New Roman" w:eastAsia="仿宋" w:hAnsi="Times New Roman"/>
          <w:sz w:val="32"/>
          <w:szCs w:val="32"/>
        </w:rPr>
        <w:t>“</w:t>
      </w:r>
      <w:r w:rsidRPr="00062B4D">
        <w:rPr>
          <w:rFonts w:ascii="Times New Roman" w:eastAsia="仿宋" w:hAnsi="Times New Roman"/>
          <w:sz w:val="32"/>
          <w:szCs w:val="32"/>
        </w:rPr>
        <w:t>委员作业</w:t>
      </w:r>
      <w:r w:rsidRPr="00062B4D">
        <w:rPr>
          <w:rFonts w:ascii="Times New Roman" w:eastAsia="仿宋" w:hAnsi="Times New Roman"/>
          <w:sz w:val="32"/>
          <w:szCs w:val="32"/>
        </w:rPr>
        <w:t>”</w:t>
      </w:r>
      <w:r w:rsidRPr="00062B4D">
        <w:rPr>
          <w:rFonts w:ascii="Times New Roman" w:eastAsia="仿宋" w:hAnsi="Times New Roman"/>
          <w:sz w:val="32"/>
          <w:szCs w:val="32"/>
        </w:rPr>
        <w:t>，答好时代给出的考卷，展现新时代政协委员的绚丽风采，书写人民政协事业发展的光辉篇章。</w:t>
      </w:r>
    </w:p>
    <w:p w:rsidR="0013118E" w:rsidRPr="00062B4D" w:rsidRDefault="0013118E" w:rsidP="00062B4D">
      <w:pPr>
        <w:widowControl/>
        <w:spacing w:line="560" w:lineRule="exact"/>
        <w:ind w:firstLine="643"/>
        <w:rPr>
          <w:rFonts w:ascii="Times New Roman" w:eastAsia="黑体" w:hAnsi="Times New Roman"/>
          <w:bCs/>
          <w:color w:val="000000"/>
          <w:kern w:val="0"/>
          <w:sz w:val="32"/>
          <w:szCs w:val="32"/>
          <w:lang w:bidi="ar"/>
        </w:rPr>
      </w:pPr>
      <w:r w:rsidRPr="00062B4D">
        <w:rPr>
          <w:rFonts w:ascii="Times New Roman" w:eastAsia="黑体" w:hAnsi="Times New Roman"/>
          <w:sz w:val="32"/>
          <w:szCs w:val="32"/>
        </w:rPr>
        <w:lastRenderedPageBreak/>
        <w:t>四、</w:t>
      </w:r>
      <w:r w:rsidRPr="00062B4D">
        <w:rPr>
          <w:rFonts w:ascii="Times New Roman" w:eastAsia="黑体" w:hAnsi="Times New Roman"/>
          <w:bCs/>
          <w:color w:val="000000"/>
          <w:kern w:val="0"/>
          <w:sz w:val="32"/>
          <w:szCs w:val="32"/>
          <w:lang w:bidi="ar"/>
        </w:rPr>
        <w:t>抓好全国</w:t>
      </w:r>
      <w:r w:rsidRPr="00062B4D">
        <w:rPr>
          <w:rFonts w:ascii="Times New Roman" w:eastAsia="黑体" w:hAnsi="Times New Roman"/>
          <w:bCs/>
          <w:color w:val="000000"/>
          <w:kern w:val="0"/>
          <w:sz w:val="32"/>
          <w:szCs w:val="32"/>
          <w:lang w:bidi="ar"/>
        </w:rPr>
        <w:t>“</w:t>
      </w:r>
      <w:r w:rsidRPr="00062B4D">
        <w:rPr>
          <w:rFonts w:ascii="Times New Roman" w:eastAsia="黑体" w:hAnsi="Times New Roman"/>
          <w:bCs/>
          <w:color w:val="000000"/>
          <w:kern w:val="0"/>
          <w:sz w:val="32"/>
          <w:szCs w:val="32"/>
          <w:lang w:bidi="ar"/>
        </w:rPr>
        <w:t>两会</w:t>
      </w:r>
      <w:r w:rsidRPr="00062B4D">
        <w:rPr>
          <w:rFonts w:ascii="Times New Roman" w:eastAsia="黑体" w:hAnsi="Times New Roman"/>
          <w:bCs/>
          <w:color w:val="000000"/>
          <w:kern w:val="0"/>
          <w:sz w:val="32"/>
          <w:szCs w:val="32"/>
          <w:lang w:bidi="ar"/>
        </w:rPr>
        <w:t>”</w:t>
      </w:r>
      <w:r w:rsidRPr="00062B4D">
        <w:rPr>
          <w:rFonts w:ascii="Times New Roman" w:eastAsia="黑体" w:hAnsi="Times New Roman"/>
          <w:bCs/>
          <w:color w:val="000000"/>
          <w:kern w:val="0"/>
          <w:sz w:val="32"/>
          <w:szCs w:val="32"/>
          <w:lang w:bidi="ar"/>
        </w:rPr>
        <w:t>精神和中央领导同志讲话精神的贯彻落实</w:t>
      </w:r>
    </w:p>
    <w:p w:rsidR="0013118E" w:rsidRPr="00062B4D" w:rsidRDefault="0013118E" w:rsidP="00062B4D">
      <w:pPr>
        <w:pStyle w:val="a4"/>
        <w:widowControl/>
        <w:spacing w:before="0" w:beforeAutospacing="0" w:after="0" w:afterAutospacing="0" w:line="560" w:lineRule="exact"/>
        <w:ind w:firstLineChars="200" w:firstLine="640"/>
        <w:jc w:val="both"/>
        <w:rPr>
          <w:rFonts w:eastAsia="仿宋"/>
          <w:kern w:val="2"/>
          <w:sz w:val="32"/>
          <w:szCs w:val="32"/>
        </w:rPr>
      </w:pPr>
      <w:r w:rsidRPr="00062B4D">
        <w:rPr>
          <w:rFonts w:eastAsia="仿宋"/>
          <w:kern w:val="2"/>
          <w:sz w:val="32"/>
          <w:szCs w:val="32"/>
        </w:rPr>
        <w:t>全国两会是全党全国各族人民政治生活中的一件大事，对于全面贯彻党的十九大精神、进一步把全党全国各族人民的思想和行动统一到党中央决策部署上来，实现党中央确定的各项目标任务，保证党和国家事业承前启后、继往开来，具有十分重要的意义。</w:t>
      </w:r>
    </w:p>
    <w:p w:rsidR="0013118E" w:rsidRPr="00062B4D" w:rsidRDefault="0013118E" w:rsidP="00062B4D">
      <w:pPr>
        <w:pStyle w:val="a4"/>
        <w:widowControl/>
        <w:spacing w:before="0" w:beforeAutospacing="0" w:after="0" w:afterAutospacing="0" w:line="560" w:lineRule="exact"/>
        <w:ind w:firstLineChars="200" w:firstLine="640"/>
        <w:jc w:val="both"/>
        <w:rPr>
          <w:rFonts w:eastAsia="仿宋"/>
          <w:kern w:val="2"/>
          <w:sz w:val="32"/>
          <w:szCs w:val="32"/>
        </w:rPr>
      </w:pPr>
      <w:r w:rsidRPr="00062B4D">
        <w:rPr>
          <w:rFonts w:eastAsia="楷体"/>
          <w:kern w:val="2"/>
          <w:sz w:val="32"/>
          <w:szCs w:val="32"/>
        </w:rPr>
        <w:t>一要迅速掀起学习宣传贯彻全国两会精神热潮，特别是要把习近平总书记重要讲话精神学习好贯彻好。</w:t>
      </w:r>
      <w:r w:rsidRPr="00062B4D">
        <w:rPr>
          <w:rFonts w:eastAsia="仿宋"/>
          <w:kern w:val="2"/>
          <w:sz w:val="32"/>
          <w:szCs w:val="32"/>
        </w:rPr>
        <w:t>全市各级党政组织和广大干部群众一定要提高政治站位，树牢</w:t>
      </w:r>
      <w:r w:rsidRPr="00062B4D">
        <w:rPr>
          <w:rFonts w:eastAsia="仿宋"/>
          <w:kern w:val="2"/>
          <w:sz w:val="32"/>
          <w:szCs w:val="32"/>
        </w:rPr>
        <w:t>“</w:t>
      </w:r>
      <w:r w:rsidRPr="00062B4D">
        <w:rPr>
          <w:rFonts w:eastAsia="仿宋"/>
          <w:kern w:val="2"/>
          <w:sz w:val="32"/>
          <w:szCs w:val="32"/>
        </w:rPr>
        <w:t>四个意识</w:t>
      </w:r>
      <w:r w:rsidRPr="00062B4D">
        <w:rPr>
          <w:rFonts w:eastAsia="仿宋"/>
          <w:kern w:val="2"/>
          <w:sz w:val="32"/>
          <w:szCs w:val="32"/>
        </w:rPr>
        <w:t>”</w:t>
      </w:r>
      <w:r w:rsidRPr="00062B4D">
        <w:rPr>
          <w:rFonts w:eastAsia="仿宋"/>
          <w:kern w:val="2"/>
          <w:sz w:val="32"/>
          <w:szCs w:val="32"/>
        </w:rPr>
        <w:t>、增强</w:t>
      </w:r>
      <w:r w:rsidRPr="00062B4D">
        <w:rPr>
          <w:rFonts w:eastAsia="仿宋"/>
          <w:kern w:val="2"/>
          <w:sz w:val="32"/>
          <w:szCs w:val="32"/>
        </w:rPr>
        <w:t>“</w:t>
      </w:r>
      <w:r w:rsidRPr="00062B4D">
        <w:rPr>
          <w:rFonts w:eastAsia="仿宋"/>
          <w:kern w:val="2"/>
          <w:sz w:val="32"/>
          <w:szCs w:val="32"/>
        </w:rPr>
        <w:t>四个自信</w:t>
      </w:r>
      <w:r w:rsidRPr="00062B4D">
        <w:rPr>
          <w:rFonts w:eastAsia="仿宋"/>
          <w:kern w:val="2"/>
          <w:sz w:val="32"/>
          <w:szCs w:val="32"/>
        </w:rPr>
        <w:t>”</w:t>
      </w:r>
      <w:r w:rsidRPr="00062B4D">
        <w:rPr>
          <w:rFonts w:eastAsia="仿宋"/>
          <w:kern w:val="2"/>
          <w:sz w:val="32"/>
          <w:szCs w:val="32"/>
        </w:rPr>
        <w:t>，坚决维护习近平总书记核心地位，坚决维护党中央权威和集中统一领导。要准确把握全国两会精神，深刻领会和贯彻落</w:t>
      </w:r>
      <w:proofErr w:type="gramStart"/>
      <w:r w:rsidRPr="00062B4D">
        <w:rPr>
          <w:rFonts w:eastAsia="仿宋"/>
          <w:kern w:val="2"/>
          <w:sz w:val="32"/>
          <w:szCs w:val="32"/>
        </w:rPr>
        <w:t>实习近</w:t>
      </w:r>
      <w:proofErr w:type="gramEnd"/>
      <w:r w:rsidRPr="00062B4D">
        <w:rPr>
          <w:rFonts w:eastAsia="仿宋"/>
          <w:kern w:val="2"/>
          <w:sz w:val="32"/>
          <w:szCs w:val="32"/>
        </w:rPr>
        <w:t>平总书记在全国两会期间的重要讲话精神，深刻领会和贯彻落实人代会审议通过的各项决议草案，深刻领会和贯彻落实全国两会对今年各项工作的部署要求，切实把思想和行动统一到党中央重大决策部署和全国两会精神上来。要把学习宣传贯彻全国两会精神作为一项重要政治任务，与深入学习贯彻党的十九大精神结合起来，与即将开展的</w:t>
      </w:r>
      <w:r w:rsidRPr="00062B4D">
        <w:rPr>
          <w:rFonts w:eastAsia="仿宋"/>
          <w:kern w:val="2"/>
          <w:sz w:val="32"/>
          <w:szCs w:val="32"/>
        </w:rPr>
        <w:t>“</w:t>
      </w:r>
      <w:r w:rsidRPr="00062B4D">
        <w:rPr>
          <w:rFonts w:eastAsia="仿宋"/>
          <w:kern w:val="2"/>
          <w:sz w:val="32"/>
          <w:szCs w:val="32"/>
        </w:rPr>
        <w:t>不忘初心、牢记使命</w:t>
      </w:r>
      <w:r w:rsidRPr="00062B4D">
        <w:rPr>
          <w:rFonts w:eastAsia="仿宋"/>
          <w:kern w:val="2"/>
          <w:sz w:val="32"/>
          <w:szCs w:val="32"/>
        </w:rPr>
        <w:t>”</w:t>
      </w:r>
      <w:r w:rsidRPr="00062B4D">
        <w:rPr>
          <w:rFonts w:eastAsia="仿宋"/>
          <w:kern w:val="2"/>
          <w:sz w:val="32"/>
          <w:szCs w:val="32"/>
        </w:rPr>
        <w:t>主题教育结合起来，认真传达学习，广泛宣传宣讲，迅速兴起热潮，进一步增进共识、凝心聚力，引导广大干部群众振奋精神，奋力开创我市各项事业发展新局面。</w:t>
      </w:r>
    </w:p>
    <w:p w:rsidR="0013118E" w:rsidRPr="00062B4D" w:rsidRDefault="0013118E" w:rsidP="00062B4D">
      <w:pPr>
        <w:pStyle w:val="a4"/>
        <w:widowControl/>
        <w:spacing w:before="0" w:beforeAutospacing="0" w:after="0" w:afterAutospacing="0" w:line="560" w:lineRule="exact"/>
        <w:ind w:firstLineChars="200" w:firstLine="640"/>
        <w:jc w:val="both"/>
        <w:rPr>
          <w:rFonts w:eastAsia="仿宋"/>
          <w:kern w:val="2"/>
          <w:sz w:val="32"/>
          <w:szCs w:val="32"/>
        </w:rPr>
      </w:pPr>
      <w:r w:rsidRPr="00062B4D">
        <w:rPr>
          <w:rFonts w:eastAsia="楷体"/>
          <w:color w:val="333333"/>
          <w:sz w:val="32"/>
          <w:szCs w:val="32"/>
          <w:shd w:val="clear" w:color="auto" w:fill="FFFFFF"/>
        </w:rPr>
        <w:t>二要准确把握全国两会精神的核心要义，切实把思想和行动统一到党中央的决策部署上来。</w:t>
      </w:r>
      <w:r w:rsidRPr="00062B4D">
        <w:rPr>
          <w:rFonts w:eastAsia="仿宋"/>
          <w:kern w:val="2"/>
          <w:sz w:val="32"/>
          <w:szCs w:val="32"/>
        </w:rPr>
        <w:t>要扎实推动高质量发展，</w:t>
      </w:r>
      <w:r w:rsidRPr="00062B4D">
        <w:rPr>
          <w:rFonts w:eastAsia="仿宋"/>
          <w:kern w:val="2"/>
          <w:sz w:val="32"/>
          <w:szCs w:val="32"/>
        </w:rPr>
        <w:lastRenderedPageBreak/>
        <w:t>以供给侧结构性改革为主线，大力实施创新驱动战略，加快推动产业转型升级，着力打造内陆改革开放新高地，全面实施乡村振兴战略，推动经济发展质量变革、效率变革、动力变革，努力实现从</w:t>
      </w:r>
      <w:r w:rsidRPr="00062B4D">
        <w:rPr>
          <w:rFonts w:eastAsia="仿宋"/>
          <w:kern w:val="2"/>
          <w:sz w:val="32"/>
          <w:szCs w:val="32"/>
        </w:rPr>
        <w:t>“</w:t>
      </w:r>
      <w:r w:rsidRPr="00062B4D">
        <w:rPr>
          <w:rFonts w:eastAsia="仿宋"/>
          <w:kern w:val="2"/>
          <w:sz w:val="32"/>
          <w:szCs w:val="32"/>
        </w:rPr>
        <w:t>有没有</w:t>
      </w:r>
      <w:r w:rsidRPr="00062B4D">
        <w:rPr>
          <w:rFonts w:eastAsia="仿宋"/>
          <w:kern w:val="2"/>
          <w:sz w:val="32"/>
          <w:szCs w:val="32"/>
        </w:rPr>
        <w:t>”</w:t>
      </w:r>
      <w:r w:rsidRPr="00062B4D">
        <w:rPr>
          <w:rFonts w:eastAsia="仿宋"/>
          <w:kern w:val="2"/>
          <w:sz w:val="32"/>
          <w:szCs w:val="32"/>
        </w:rPr>
        <w:t>向</w:t>
      </w:r>
      <w:r w:rsidRPr="00062B4D">
        <w:rPr>
          <w:rFonts w:eastAsia="仿宋"/>
          <w:kern w:val="2"/>
          <w:sz w:val="32"/>
          <w:szCs w:val="32"/>
        </w:rPr>
        <w:t>“</w:t>
      </w:r>
      <w:r w:rsidRPr="00062B4D">
        <w:rPr>
          <w:rFonts w:eastAsia="仿宋"/>
          <w:kern w:val="2"/>
          <w:sz w:val="32"/>
          <w:szCs w:val="32"/>
        </w:rPr>
        <w:t>好不好</w:t>
      </w:r>
      <w:r w:rsidRPr="00062B4D">
        <w:rPr>
          <w:rFonts w:eastAsia="仿宋"/>
          <w:kern w:val="2"/>
          <w:sz w:val="32"/>
          <w:szCs w:val="32"/>
        </w:rPr>
        <w:t>”</w:t>
      </w:r>
      <w:r w:rsidRPr="00062B4D">
        <w:rPr>
          <w:rFonts w:eastAsia="仿宋"/>
          <w:kern w:val="2"/>
          <w:sz w:val="32"/>
          <w:szCs w:val="32"/>
        </w:rPr>
        <w:t>转变。要扎实做好民生工作，坚持以人民为中心的发展思想，大力实施脱贫富民战略，尽力而为、量力而行，精准务实抓脱贫，千方百计促增收，下大功夫解难题，确保发展前进一步、民生就跟进一步，让老百姓的生活一年比一年好。特别是要从讲政治的高度，下决心、下功夫解决群众反映强烈的突出问题，各级领导干部要带头深入一线、深入基层督查落实、解决突出问题。市级领导干部要以身作则、包案化解问题，</w:t>
      </w:r>
      <w:proofErr w:type="gramStart"/>
      <w:r w:rsidRPr="00062B4D">
        <w:rPr>
          <w:rFonts w:eastAsia="仿宋"/>
          <w:kern w:val="2"/>
          <w:sz w:val="32"/>
          <w:szCs w:val="32"/>
        </w:rPr>
        <w:t>一个问题一个问题</w:t>
      </w:r>
      <w:proofErr w:type="gramEnd"/>
      <w:r w:rsidRPr="00062B4D">
        <w:rPr>
          <w:rFonts w:eastAsia="仿宋"/>
          <w:kern w:val="2"/>
          <w:sz w:val="32"/>
          <w:szCs w:val="32"/>
        </w:rPr>
        <w:t>盯着解决，切实做到层层抓落实、事事有人管、件件有结果。要扎实推进生态环境保护和建设，树立和</w:t>
      </w:r>
      <w:proofErr w:type="gramStart"/>
      <w:r w:rsidRPr="00062B4D">
        <w:rPr>
          <w:rFonts w:eastAsia="仿宋"/>
          <w:kern w:val="2"/>
          <w:sz w:val="32"/>
          <w:szCs w:val="32"/>
        </w:rPr>
        <w:t>践行</w:t>
      </w:r>
      <w:proofErr w:type="gramEnd"/>
      <w:r w:rsidRPr="00062B4D">
        <w:rPr>
          <w:rFonts w:eastAsia="仿宋"/>
          <w:kern w:val="2"/>
          <w:sz w:val="32"/>
          <w:szCs w:val="32"/>
        </w:rPr>
        <w:t>绿水青山就是金山银山的理念，大力实施生态立市战略，坚持保护优先、源头减负，重拳出击、铁腕治理，夯实责任、严肃问责，切实承担起保护和建设生态环境的政治责任，让天更蓝、山更绿、水更清、环境更优美。</w:t>
      </w:r>
    </w:p>
    <w:p w:rsidR="0013118E" w:rsidRPr="00062B4D" w:rsidRDefault="0013118E" w:rsidP="00062B4D">
      <w:pPr>
        <w:widowControl/>
        <w:spacing w:line="560" w:lineRule="exact"/>
        <w:ind w:firstLineChars="200" w:firstLine="640"/>
        <w:rPr>
          <w:rFonts w:ascii="Times New Roman" w:eastAsia="仿宋" w:hAnsi="Times New Roman"/>
          <w:sz w:val="32"/>
          <w:szCs w:val="32"/>
        </w:rPr>
      </w:pPr>
      <w:r w:rsidRPr="00062B4D">
        <w:rPr>
          <w:rFonts w:ascii="Times New Roman" w:eastAsia="仿宋" w:hAnsi="Times New Roman"/>
          <w:sz w:val="32"/>
          <w:szCs w:val="32"/>
        </w:rPr>
        <w:t>三要强化政治责任，推动形成重实干抓落实的浓厚氛围。要压紧压实全面从严治党主体责任，坚持讲政德立政德，坚定信仰明大德，牢记宗旨守公德，表里如一严私德，不放纵、</w:t>
      </w:r>
      <w:proofErr w:type="gramStart"/>
      <w:r w:rsidRPr="00062B4D">
        <w:rPr>
          <w:rFonts w:ascii="Times New Roman" w:eastAsia="仿宋" w:hAnsi="Times New Roman"/>
          <w:sz w:val="32"/>
          <w:szCs w:val="32"/>
        </w:rPr>
        <w:t>不</w:t>
      </w:r>
      <w:proofErr w:type="gramEnd"/>
      <w:r w:rsidRPr="00062B4D">
        <w:rPr>
          <w:rFonts w:ascii="Times New Roman" w:eastAsia="仿宋" w:hAnsi="Times New Roman"/>
          <w:sz w:val="32"/>
          <w:szCs w:val="32"/>
        </w:rPr>
        <w:t>越轨、不逾矩，保持人民公仆本色。</w:t>
      </w:r>
      <w:proofErr w:type="gramStart"/>
      <w:r w:rsidRPr="00062B4D">
        <w:rPr>
          <w:rFonts w:ascii="Times New Roman" w:eastAsia="仿宋" w:hAnsi="Times New Roman"/>
          <w:sz w:val="32"/>
          <w:szCs w:val="32"/>
        </w:rPr>
        <w:t>要驰而</w:t>
      </w:r>
      <w:proofErr w:type="gramEnd"/>
      <w:r w:rsidRPr="00062B4D">
        <w:rPr>
          <w:rFonts w:ascii="Times New Roman" w:eastAsia="仿宋" w:hAnsi="Times New Roman"/>
          <w:sz w:val="32"/>
          <w:szCs w:val="32"/>
        </w:rPr>
        <w:t>不息</w:t>
      </w:r>
      <w:proofErr w:type="gramStart"/>
      <w:r w:rsidRPr="00062B4D">
        <w:rPr>
          <w:rFonts w:ascii="Times New Roman" w:eastAsia="仿宋" w:hAnsi="Times New Roman"/>
          <w:sz w:val="32"/>
          <w:szCs w:val="32"/>
        </w:rPr>
        <w:t>纠</w:t>
      </w:r>
      <w:proofErr w:type="gramEnd"/>
      <w:r w:rsidRPr="00062B4D">
        <w:rPr>
          <w:rFonts w:ascii="Times New Roman" w:eastAsia="仿宋" w:hAnsi="Times New Roman"/>
          <w:sz w:val="32"/>
          <w:szCs w:val="32"/>
        </w:rPr>
        <w:t>“</w:t>
      </w:r>
      <w:r w:rsidRPr="00062B4D">
        <w:rPr>
          <w:rFonts w:ascii="Times New Roman" w:eastAsia="仿宋" w:hAnsi="Times New Roman"/>
          <w:sz w:val="32"/>
          <w:szCs w:val="32"/>
        </w:rPr>
        <w:t>四风</w:t>
      </w:r>
      <w:r w:rsidRPr="00062B4D">
        <w:rPr>
          <w:rFonts w:ascii="Times New Roman" w:eastAsia="仿宋" w:hAnsi="Times New Roman"/>
          <w:sz w:val="32"/>
          <w:szCs w:val="32"/>
        </w:rPr>
        <w:t>”</w:t>
      </w:r>
      <w:r w:rsidRPr="00062B4D">
        <w:rPr>
          <w:rFonts w:ascii="Times New Roman" w:eastAsia="仿宋" w:hAnsi="Times New Roman"/>
          <w:sz w:val="32"/>
          <w:szCs w:val="32"/>
        </w:rPr>
        <w:t>改作风，树立正确的政绩观，坚持高标准、严要求，</w:t>
      </w:r>
      <w:proofErr w:type="gramStart"/>
      <w:r w:rsidRPr="00062B4D">
        <w:rPr>
          <w:rFonts w:ascii="Times New Roman" w:eastAsia="仿宋" w:hAnsi="Times New Roman"/>
          <w:sz w:val="32"/>
          <w:szCs w:val="32"/>
        </w:rPr>
        <w:t>持续抓好</w:t>
      </w:r>
      <w:proofErr w:type="gramEnd"/>
      <w:r w:rsidRPr="00062B4D">
        <w:rPr>
          <w:rFonts w:ascii="Times New Roman" w:eastAsia="仿宋" w:hAnsi="Times New Roman"/>
          <w:sz w:val="32"/>
          <w:szCs w:val="32"/>
        </w:rPr>
        <w:t>中央八项规定和实施细则精神的贯彻落实，多干一些做铺垫、打基础、利长远的好事，多做老百姓看得见、摸得着、</w:t>
      </w:r>
      <w:r w:rsidRPr="00062B4D">
        <w:rPr>
          <w:rFonts w:ascii="Times New Roman" w:eastAsia="仿宋" w:hAnsi="Times New Roman"/>
          <w:sz w:val="32"/>
          <w:szCs w:val="32"/>
        </w:rPr>
        <w:lastRenderedPageBreak/>
        <w:t>得实惠的实事。要力戒形式主义、官僚主义，加快转变工作作风和工作指导方式，强化改革创新，狠抓工作落实。</w:t>
      </w:r>
    </w:p>
    <w:p w:rsidR="0013118E" w:rsidRPr="00062B4D" w:rsidRDefault="0013118E" w:rsidP="00062B4D">
      <w:pPr>
        <w:pStyle w:val="a4"/>
        <w:widowControl/>
        <w:spacing w:before="0" w:beforeAutospacing="0" w:after="0" w:afterAutospacing="0" w:line="560" w:lineRule="exact"/>
        <w:jc w:val="both"/>
        <w:rPr>
          <w:rFonts w:eastAsia="仿宋"/>
          <w:kern w:val="2"/>
          <w:sz w:val="32"/>
          <w:szCs w:val="32"/>
        </w:rPr>
      </w:pPr>
      <w:r w:rsidRPr="00062B4D">
        <w:rPr>
          <w:rFonts w:eastAsia="仿宋"/>
          <w:kern w:val="2"/>
          <w:sz w:val="32"/>
          <w:szCs w:val="32"/>
        </w:rPr>
        <w:t xml:space="preserve">　</w:t>
      </w:r>
      <w:r w:rsidRPr="00062B4D">
        <w:rPr>
          <w:rFonts w:eastAsia="仿宋"/>
          <w:kern w:val="2"/>
          <w:sz w:val="32"/>
          <w:szCs w:val="32"/>
        </w:rPr>
        <w:t xml:space="preserve">  </w:t>
      </w:r>
      <w:r w:rsidRPr="00062B4D">
        <w:rPr>
          <w:rFonts w:eastAsia="仿宋"/>
          <w:kern w:val="2"/>
          <w:sz w:val="32"/>
          <w:szCs w:val="32"/>
        </w:rPr>
        <w:t>新时代赋予新使命，新征程呼唤新作为。要高举习近平新时代中国特色社会主义思想伟大旗帜，更加紧密地团结在以习近平同志为核心的党中央周围，不忘初心、牢记使命，努力与全国同步建成全面小康社会的奋斗目标，谱写新时代中国特色社会主义事业的</w:t>
      </w:r>
      <w:r w:rsidR="00FA2121">
        <w:rPr>
          <w:rFonts w:eastAsia="仿宋"/>
          <w:kern w:val="2"/>
          <w:sz w:val="32"/>
          <w:szCs w:val="32"/>
        </w:rPr>
        <w:t>新</w:t>
      </w:r>
      <w:bookmarkStart w:id="0" w:name="_GoBack"/>
      <w:bookmarkEnd w:id="0"/>
      <w:r w:rsidRPr="00062B4D">
        <w:rPr>
          <w:rFonts w:eastAsia="仿宋"/>
          <w:kern w:val="2"/>
          <w:sz w:val="32"/>
          <w:szCs w:val="32"/>
        </w:rPr>
        <w:t>篇章。</w:t>
      </w:r>
    </w:p>
    <w:p w:rsidR="0013118E" w:rsidRPr="00062B4D" w:rsidRDefault="0013118E" w:rsidP="00062B4D">
      <w:pPr>
        <w:pStyle w:val="a4"/>
        <w:widowControl/>
        <w:spacing w:before="0" w:beforeAutospacing="0" w:after="0" w:afterAutospacing="0" w:line="560" w:lineRule="exact"/>
        <w:ind w:firstLineChars="200" w:firstLine="640"/>
        <w:textAlignment w:val="baseline"/>
        <w:rPr>
          <w:rFonts w:eastAsia="仿宋"/>
          <w:kern w:val="2"/>
          <w:sz w:val="32"/>
          <w:szCs w:val="32"/>
        </w:rPr>
      </w:pPr>
    </w:p>
    <w:sectPr w:rsidR="0013118E" w:rsidRPr="00062B4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7E1" w:rsidRDefault="003B57E1">
      <w:r>
        <w:separator/>
      </w:r>
    </w:p>
  </w:endnote>
  <w:endnote w:type="continuationSeparator" w:id="0">
    <w:p w:rsidR="003B57E1" w:rsidRDefault="003B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8E" w:rsidRDefault="00057B35">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8E" w:rsidRDefault="0013118E">
                          <w:pPr>
                            <w:pStyle w:val="a3"/>
                          </w:pPr>
                          <w:r>
                            <w:rPr>
                              <w:rFonts w:hint="eastAsia"/>
                            </w:rPr>
                            <w:fldChar w:fldCharType="begin"/>
                          </w:r>
                          <w:r>
                            <w:rPr>
                              <w:rFonts w:hint="eastAsia"/>
                            </w:rPr>
                            <w:instrText xml:space="preserve"> PAGE  \* MERGEFORMAT </w:instrText>
                          </w:r>
                          <w:r>
                            <w:rPr>
                              <w:rFonts w:hint="eastAsia"/>
                            </w:rPr>
                            <w:fldChar w:fldCharType="separate"/>
                          </w:r>
                          <w:r w:rsidR="00FA2121">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" filled="f" stroked="f">
              <v:textbox style="mso-fit-shape-to-text:t" inset="0,0,0,0">
                <w:txbxContent>
                  <w:p w:rsidR="0013118E" w:rsidRDefault="0013118E">
                    <w:pPr>
                      <w:pStyle w:val="a3"/>
                    </w:pPr>
                    <w:r>
                      <w:rPr>
                        <w:rFonts w:hint="eastAsia"/>
                      </w:rPr>
                      <w:fldChar w:fldCharType="begin"/>
                    </w:r>
                    <w:r>
                      <w:rPr>
                        <w:rFonts w:hint="eastAsia"/>
                      </w:rPr>
                      <w:instrText xml:space="preserve"> PAGE  \* MERGEFORMAT </w:instrText>
                    </w:r>
                    <w:r>
                      <w:rPr>
                        <w:rFonts w:hint="eastAsia"/>
                      </w:rPr>
                      <w:fldChar w:fldCharType="separate"/>
                    </w:r>
                    <w:r w:rsidR="00FA2121">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7E1" w:rsidRDefault="003B57E1">
      <w:r>
        <w:separator/>
      </w:r>
    </w:p>
  </w:footnote>
  <w:footnote w:type="continuationSeparator" w:id="0">
    <w:p w:rsidR="003B57E1" w:rsidRDefault="003B5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9CD"/>
    <w:rsid w:val="00057B35"/>
    <w:rsid w:val="00062B4D"/>
    <w:rsid w:val="0013118E"/>
    <w:rsid w:val="00172A27"/>
    <w:rsid w:val="002B3C7D"/>
    <w:rsid w:val="003B57E1"/>
    <w:rsid w:val="00444E1B"/>
    <w:rsid w:val="00FA2121"/>
    <w:rsid w:val="022B7D58"/>
    <w:rsid w:val="09667B44"/>
    <w:rsid w:val="0D2B1279"/>
    <w:rsid w:val="0DEF4F35"/>
    <w:rsid w:val="16F2150D"/>
    <w:rsid w:val="1A153A7B"/>
    <w:rsid w:val="1AF86704"/>
    <w:rsid w:val="1FB92D56"/>
    <w:rsid w:val="22945CFA"/>
    <w:rsid w:val="248D3BDF"/>
    <w:rsid w:val="2A166CEF"/>
    <w:rsid w:val="2F2C2C7B"/>
    <w:rsid w:val="2FC863C6"/>
    <w:rsid w:val="31C20663"/>
    <w:rsid w:val="3B965C20"/>
    <w:rsid w:val="3EB4423B"/>
    <w:rsid w:val="450C0C55"/>
    <w:rsid w:val="485F7FFE"/>
    <w:rsid w:val="48622FE7"/>
    <w:rsid w:val="487717AC"/>
    <w:rsid w:val="553C1477"/>
    <w:rsid w:val="55A565CE"/>
    <w:rsid w:val="56EF2A17"/>
    <w:rsid w:val="57E12327"/>
    <w:rsid w:val="59CB0834"/>
    <w:rsid w:val="5B896494"/>
    <w:rsid w:val="5C36031E"/>
    <w:rsid w:val="604B6265"/>
    <w:rsid w:val="626D23CC"/>
    <w:rsid w:val="64A42C71"/>
    <w:rsid w:val="65B40EB4"/>
    <w:rsid w:val="6CA64463"/>
    <w:rsid w:val="6E3E740E"/>
    <w:rsid w:val="701B3E35"/>
    <w:rsid w:val="7070637D"/>
    <w:rsid w:val="72803903"/>
    <w:rsid w:val="72C3404A"/>
    <w:rsid w:val="73041F92"/>
    <w:rsid w:val="77F37D0A"/>
    <w:rsid w:val="79064DFE"/>
    <w:rsid w:val="7D0B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4">
    <w:name w:val="heading 4"/>
    <w:basedOn w:val="a"/>
    <w:next w:val="a"/>
    <w:qFormat/>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Times New Roman" w:hAnsi="Times New Roman"/>
      <w:sz w:val="18"/>
    </w:rPr>
  </w:style>
  <w:style w:type="paragraph" w:styleId="a4">
    <w:name w:val="Normal (Web)"/>
    <w:basedOn w:val="a"/>
    <w:pPr>
      <w:spacing w:before="100" w:beforeAutospacing="1" w:after="100" w:afterAutospacing="1"/>
      <w:jc w:val="left"/>
    </w:pPr>
    <w:rPr>
      <w:rFonts w:ascii="Times New Roman" w:hAnsi="Times New Roman"/>
      <w:kern w:val="0"/>
      <w:sz w:val="24"/>
    </w:rPr>
  </w:style>
  <w:style w:type="character" w:styleId="a5">
    <w:name w:val="FollowedHyperlink"/>
    <w:rPr>
      <w:rFonts w:ascii="Times New Roman" w:eastAsia="宋体" w:hAnsi="Times New Roman" w:cs="Times New Roman"/>
      <w:color w:val="000000"/>
      <w:u w:val="none"/>
    </w:rPr>
  </w:style>
  <w:style w:type="character" w:styleId="a6">
    <w:name w:val="Strong"/>
    <w:qFormat/>
    <w:rPr>
      <w:rFonts w:ascii="Times New Roman" w:eastAsia="宋体" w:hAnsi="Times New Roman" w:cs="Times New Roman"/>
      <w:b/>
    </w:rPr>
  </w:style>
  <w:style w:type="character" w:styleId="a7">
    <w:name w:val="Hyperlink"/>
    <w:rPr>
      <w:rFonts w:ascii="Times New Roman" w:eastAsia="宋体" w:hAnsi="Times New Roman" w:cs="Times New Roman"/>
      <w:color w:val="000000"/>
      <w:u w:val="none"/>
    </w:rPr>
  </w:style>
  <w:style w:type="character" w:customStyle="1" w:styleId="tzinput">
    <w:name w:val="tz_input"/>
    <w:rPr>
      <w:rFonts w:ascii="Times New Roman" w:eastAsia="宋体" w:hAnsi="Times New Roman" w:cs="Times New Roman"/>
      <w:color w:val="A01211"/>
      <w:sz w:val="24"/>
      <w:szCs w:val="24"/>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4">
    <w:name w:val="heading 4"/>
    <w:basedOn w:val="a"/>
    <w:next w:val="a"/>
    <w:qFormat/>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Times New Roman" w:hAnsi="Times New Roman"/>
      <w:sz w:val="18"/>
    </w:rPr>
  </w:style>
  <w:style w:type="paragraph" w:styleId="a4">
    <w:name w:val="Normal (Web)"/>
    <w:basedOn w:val="a"/>
    <w:pPr>
      <w:spacing w:before="100" w:beforeAutospacing="1" w:after="100" w:afterAutospacing="1"/>
      <w:jc w:val="left"/>
    </w:pPr>
    <w:rPr>
      <w:rFonts w:ascii="Times New Roman" w:hAnsi="Times New Roman"/>
      <w:kern w:val="0"/>
      <w:sz w:val="24"/>
    </w:rPr>
  </w:style>
  <w:style w:type="character" w:styleId="a5">
    <w:name w:val="FollowedHyperlink"/>
    <w:rPr>
      <w:rFonts w:ascii="Times New Roman" w:eastAsia="宋体" w:hAnsi="Times New Roman" w:cs="Times New Roman"/>
      <w:color w:val="000000"/>
      <w:u w:val="none"/>
    </w:rPr>
  </w:style>
  <w:style w:type="character" w:styleId="a6">
    <w:name w:val="Strong"/>
    <w:qFormat/>
    <w:rPr>
      <w:rFonts w:ascii="Times New Roman" w:eastAsia="宋体" w:hAnsi="Times New Roman" w:cs="Times New Roman"/>
      <w:b/>
    </w:rPr>
  </w:style>
  <w:style w:type="character" w:styleId="a7">
    <w:name w:val="Hyperlink"/>
    <w:rPr>
      <w:rFonts w:ascii="Times New Roman" w:eastAsia="宋体" w:hAnsi="Times New Roman" w:cs="Times New Roman"/>
      <w:color w:val="000000"/>
      <w:u w:val="none"/>
    </w:rPr>
  </w:style>
  <w:style w:type="character" w:customStyle="1" w:styleId="tzinput">
    <w:name w:val="tz_input"/>
    <w:rPr>
      <w:rFonts w:ascii="Times New Roman" w:eastAsia="宋体" w:hAnsi="Times New Roman" w:cs="Times New Roman"/>
      <w:color w:val="A01211"/>
      <w:sz w:val="24"/>
      <w:szCs w:val="24"/>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3246</Words>
  <Characters>18505</Characters>
  <Application>Microsoft Office Word</Application>
  <DocSecurity>0</DocSecurity>
  <Lines>154</Lines>
  <Paragraphs>43</Paragraphs>
  <ScaleCrop>false</ScaleCrop>
  <Company/>
  <LinksUpToDate>false</LinksUpToDate>
  <CharactersWithSpaces>21708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李国武</cp:lastModifiedBy>
  <cp:revision>3</cp:revision>
  <dcterms:created xsi:type="dcterms:W3CDTF">2019-03-16T13:16:00Z</dcterms:created>
  <dcterms:modified xsi:type="dcterms:W3CDTF">2019-03-20T02:05:00Z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